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91A1" w14:textId="77777777" w:rsidR="00D61CAF" w:rsidRPr="00DA05C3" w:rsidRDefault="00D61CAF" w:rsidP="00663FD9">
      <w:pPr>
        <w:pStyle w:val="Web"/>
        <w:spacing w:before="0" w:beforeAutospacing="0" w:after="0" w:afterAutospacing="0" w:line="360" w:lineRule="auto"/>
        <w:jc w:val="center"/>
        <w:rPr>
          <w:rFonts w:ascii="Arial" w:hAnsi="Arial" w:cs="Arial"/>
          <w:b/>
          <w:sz w:val="22"/>
          <w:szCs w:val="22"/>
          <w:lang w:val="el-GR"/>
        </w:rPr>
      </w:pPr>
      <w:r w:rsidRPr="00DA05C3">
        <w:rPr>
          <w:rFonts w:ascii="Arial" w:hAnsi="Arial" w:cs="Arial"/>
          <w:b/>
          <w:sz w:val="22"/>
          <w:szCs w:val="22"/>
          <w:lang w:val="el-GR"/>
        </w:rPr>
        <w:t xml:space="preserve">ΣΥΜΒΑΣΗ ΓΙΑ ΤΗΝ ΠΑΡΟΧΗ ΕΞΑΡΤΗΜΕΝΗΣ ΕΡΓΑΣΙΑΣ </w:t>
      </w:r>
      <w:r w:rsidR="00F82B7C" w:rsidRPr="00DA05C3">
        <w:rPr>
          <w:rFonts w:ascii="Arial" w:hAnsi="Arial" w:cs="Arial"/>
          <w:b/>
          <w:sz w:val="22"/>
          <w:szCs w:val="22"/>
          <w:lang w:val="el-GR"/>
        </w:rPr>
        <w:t>ΟΡΙΣΜΕΝΟΥ</w:t>
      </w:r>
      <w:r w:rsidRPr="00DA05C3">
        <w:rPr>
          <w:rFonts w:ascii="Arial" w:hAnsi="Arial" w:cs="Arial"/>
          <w:b/>
          <w:sz w:val="22"/>
          <w:szCs w:val="22"/>
          <w:lang w:val="el-GR"/>
        </w:rPr>
        <w:t xml:space="preserve"> ΧΡΟΝΟΥ</w:t>
      </w:r>
    </w:p>
    <w:p w14:paraId="11257547" w14:textId="77777777" w:rsidR="00954FB3" w:rsidRPr="00DA05C3" w:rsidRDefault="00954FB3" w:rsidP="00663FD9">
      <w:pPr>
        <w:pStyle w:val="Web"/>
        <w:spacing w:before="0" w:beforeAutospacing="0" w:after="0" w:afterAutospacing="0" w:line="360" w:lineRule="auto"/>
        <w:jc w:val="center"/>
        <w:rPr>
          <w:rFonts w:ascii="Arial" w:hAnsi="Arial" w:cs="Arial"/>
          <w:b/>
          <w:sz w:val="22"/>
          <w:szCs w:val="22"/>
          <w:lang w:val="el-GR"/>
        </w:rPr>
      </w:pPr>
    </w:p>
    <w:p w14:paraId="6510E993" w14:textId="77777777" w:rsidR="00545762" w:rsidRPr="00DA05C3" w:rsidRDefault="00545762" w:rsidP="00663FD9">
      <w:pPr>
        <w:pStyle w:val="Web"/>
        <w:spacing w:before="0" w:beforeAutospacing="0" w:after="0" w:afterAutospacing="0" w:line="360" w:lineRule="auto"/>
        <w:jc w:val="center"/>
        <w:rPr>
          <w:rFonts w:ascii="Arial" w:hAnsi="Arial" w:cs="Arial"/>
          <w:b/>
          <w:sz w:val="22"/>
          <w:szCs w:val="22"/>
          <w:lang w:val="el-GR"/>
        </w:rPr>
      </w:pPr>
    </w:p>
    <w:p w14:paraId="54DDA2DD" w14:textId="23B8B09B" w:rsidR="00545762" w:rsidRPr="00DA05C3" w:rsidRDefault="00D61CAF" w:rsidP="004422BE">
      <w:pPr>
        <w:pStyle w:val="Web"/>
        <w:spacing w:before="0" w:beforeAutospacing="0" w:after="0" w:afterAutospacing="0" w:line="360" w:lineRule="auto"/>
        <w:ind w:firstLine="720"/>
        <w:jc w:val="both"/>
        <w:rPr>
          <w:rFonts w:ascii="Arial" w:hAnsi="Arial" w:cs="Arial"/>
          <w:sz w:val="22"/>
          <w:szCs w:val="22"/>
          <w:lang w:val="el-GR"/>
        </w:rPr>
      </w:pPr>
      <w:r w:rsidRPr="00DA05C3">
        <w:rPr>
          <w:rFonts w:ascii="Arial" w:hAnsi="Arial" w:cs="Arial"/>
          <w:sz w:val="22"/>
          <w:szCs w:val="22"/>
          <w:lang w:val="el-GR"/>
        </w:rPr>
        <w:t xml:space="preserve">Σήμερα </w:t>
      </w:r>
      <w:r w:rsidR="002A0BBF">
        <w:rPr>
          <w:rFonts w:ascii="Arial" w:hAnsi="Arial" w:cs="Arial"/>
          <w:sz w:val="22"/>
          <w:szCs w:val="22"/>
          <w:lang w:val="el-GR"/>
        </w:rPr>
        <w:t>…………….</w:t>
      </w:r>
      <w:r w:rsidR="00334B97" w:rsidRPr="00DA05C3">
        <w:rPr>
          <w:rFonts w:ascii="Arial" w:hAnsi="Arial" w:cs="Arial"/>
          <w:sz w:val="22"/>
          <w:szCs w:val="22"/>
          <w:lang w:val="el-GR"/>
        </w:rPr>
        <w:t xml:space="preserve"> </w:t>
      </w:r>
      <w:r w:rsidRPr="00DA05C3">
        <w:rPr>
          <w:rFonts w:ascii="Arial" w:hAnsi="Arial" w:cs="Arial"/>
          <w:sz w:val="22"/>
          <w:szCs w:val="22"/>
          <w:lang w:val="el-GR"/>
        </w:rPr>
        <w:t>στη Θεσσαλονίκη, η εταιρία με την επωνυ</w:t>
      </w:r>
      <w:r w:rsidR="002F2F40" w:rsidRPr="00DA05C3">
        <w:rPr>
          <w:rFonts w:ascii="Arial" w:hAnsi="Arial" w:cs="Arial"/>
          <w:sz w:val="22"/>
          <w:szCs w:val="22"/>
          <w:lang w:val="el-GR"/>
        </w:rPr>
        <w:t>μία «</w:t>
      </w:r>
      <w:r w:rsidR="002A0BBF">
        <w:rPr>
          <w:rFonts w:ascii="Arial" w:hAnsi="Arial" w:cs="Arial"/>
          <w:sz w:val="22"/>
          <w:szCs w:val="22"/>
          <w:lang w:val="el-GR"/>
        </w:rPr>
        <w:t xml:space="preserve">  ……………………………………………………………………………………….</w:t>
      </w:r>
      <w:r w:rsidRPr="00DA05C3">
        <w:rPr>
          <w:rFonts w:ascii="Arial" w:hAnsi="Arial" w:cs="Arial"/>
          <w:sz w:val="22"/>
          <w:szCs w:val="22"/>
          <w:lang w:val="el-GR"/>
        </w:rPr>
        <w:t>»</w:t>
      </w:r>
      <w:r w:rsidR="00E62865" w:rsidRPr="00DA05C3">
        <w:rPr>
          <w:rFonts w:ascii="Arial" w:hAnsi="Arial" w:cs="Arial"/>
          <w:sz w:val="22"/>
          <w:szCs w:val="22"/>
          <w:lang w:val="el-GR"/>
        </w:rPr>
        <w:t xml:space="preserve"> </w:t>
      </w:r>
      <w:r w:rsidR="0014523C" w:rsidRPr="00DA05C3">
        <w:rPr>
          <w:rFonts w:ascii="Arial" w:hAnsi="Arial" w:cs="Arial"/>
          <w:sz w:val="22"/>
          <w:szCs w:val="22"/>
          <w:lang w:val="el-GR"/>
        </w:rPr>
        <w:t>με ΑΦΜ</w:t>
      </w:r>
      <w:r w:rsidR="00F655D9" w:rsidRPr="00DA05C3">
        <w:rPr>
          <w:rFonts w:ascii="Arial" w:hAnsi="Arial" w:cs="Arial"/>
          <w:sz w:val="22"/>
          <w:szCs w:val="22"/>
          <w:lang w:val="el-GR"/>
        </w:rPr>
        <w:t xml:space="preserve">. </w:t>
      </w:r>
      <w:r w:rsidR="002A0BBF">
        <w:rPr>
          <w:rFonts w:ascii="Arial" w:hAnsi="Arial" w:cs="Arial"/>
          <w:sz w:val="22"/>
          <w:szCs w:val="22"/>
          <w:lang w:val="el-GR"/>
        </w:rPr>
        <w:t>……………………….</w:t>
      </w:r>
      <w:r w:rsidR="0069306E">
        <w:rPr>
          <w:rFonts w:ascii="Arial" w:hAnsi="Arial" w:cs="Arial"/>
          <w:sz w:val="22"/>
          <w:szCs w:val="22"/>
          <w:lang w:val="el-GR"/>
        </w:rPr>
        <w:t xml:space="preserve"> </w:t>
      </w:r>
      <w:r w:rsidR="00663FD9" w:rsidRPr="00DA05C3">
        <w:rPr>
          <w:rFonts w:ascii="Arial" w:hAnsi="Arial" w:cs="Arial"/>
          <w:sz w:val="22"/>
          <w:szCs w:val="22"/>
          <w:lang w:val="el-GR"/>
        </w:rPr>
        <w:t xml:space="preserve">και αντικείμενο εργασιών </w:t>
      </w:r>
      <w:r w:rsidR="002A0BBF">
        <w:rPr>
          <w:rFonts w:ascii="Arial" w:hAnsi="Arial" w:cs="Arial"/>
          <w:sz w:val="22"/>
          <w:szCs w:val="22"/>
          <w:lang w:val="el-GR"/>
        </w:rPr>
        <w:t>……………………</w:t>
      </w:r>
      <w:r w:rsidR="00663FD9" w:rsidRPr="00DA05C3">
        <w:rPr>
          <w:rFonts w:ascii="Arial" w:hAnsi="Arial" w:cs="Arial"/>
          <w:sz w:val="22"/>
          <w:szCs w:val="22"/>
          <w:lang w:val="el-GR"/>
        </w:rPr>
        <w:t xml:space="preserve">, </w:t>
      </w:r>
      <w:r w:rsidRPr="00DA05C3">
        <w:rPr>
          <w:rFonts w:ascii="Arial" w:hAnsi="Arial" w:cs="Arial"/>
          <w:sz w:val="22"/>
          <w:szCs w:val="22"/>
          <w:lang w:val="el-GR"/>
        </w:rPr>
        <w:t xml:space="preserve">που έχει την έδρα της </w:t>
      </w:r>
      <w:r w:rsidR="0014523C" w:rsidRPr="00DA05C3">
        <w:rPr>
          <w:rFonts w:ascii="Arial" w:hAnsi="Arial" w:cs="Arial"/>
          <w:sz w:val="22"/>
          <w:szCs w:val="22"/>
          <w:lang w:val="el-GR"/>
        </w:rPr>
        <w:t xml:space="preserve">στην οδό </w:t>
      </w:r>
      <w:r w:rsidR="002A0BBF">
        <w:rPr>
          <w:rFonts w:ascii="Arial" w:hAnsi="Arial" w:cs="Arial"/>
          <w:sz w:val="22"/>
          <w:szCs w:val="22"/>
          <w:lang w:val="el-GR"/>
        </w:rPr>
        <w:t>…………………………………………….</w:t>
      </w:r>
      <w:r w:rsidR="0069306E">
        <w:rPr>
          <w:rFonts w:ascii="Arial" w:hAnsi="Arial" w:cs="Arial"/>
          <w:sz w:val="22"/>
          <w:szCs w:val="22"/>
          <w:lang w:val="el-GR"/>
        </w:rPr>
        <w:t xml:space="preserve"> </w:t>
      </w:r>
      <w:r w:rsidR="00F655D9" w:rsidRPr="00DA05C3">
        <w:rPr>
          <w:rFonts w:ascii="Arial" w:hAnsi="Arial" w:cs="Arial"/>
          <w:sz w:val="22"/>
          <w:szCs w:val="22"/>
          <w:lang w:val="el-GR"/>
        </w:rPr>
        <w:t xml:space="preserve">στη </w:t>
      </w:r>
      <w:r w:rsidR="00AE4EF0" w:rsidRPr="00DA05C3">
        <w:rPr>
          <w:rFonts w:ascii="Arial" w:hAnsi="Arial" w:cs="Arial"/>
          <w:sz w:val="22"/>
          <w:szCs w:val="22"/>
          <w:lang w:val="el-GR"/>
        </w:rPr>
        <w:t>Θεσσαλονίκη</w:t>
      </w:r>
      <w:r w:rsidRPr="00DA05C3">
        <w:rPr>
          <w:rFonts w:ascii="Arial" w:hAnsi="Arial" w:cs="Arial"/>
          <w:sz w:val="22"/>
          <w:szCs w:val="22"/>
          <w:lang w:val="el-GR"/>
        </w:rPr>
        <w:t xml:space="preserve"> και εκπροσωπείται νόμιμα από </w:t>
      </w:r>
      <w:r w:rsidR="00F655D9" w:rsidRPr="00DA05C3">
        <w:rPr>
          <w:rFonts w:ascii="Arial" w:hAnsi="Arial" w:cs="Arial"/>
          <w:sz w:val="22"/>
          <w:szCs w:val="22"/>
          <w:lang w:val="el-GR"/>
        </w:rPr>
        <w:t>τον κ.</w:t>
      </w:r>
      <w:r w:rsidR="002A0BBF">
        <w:rPr>
          <w:rFonts w:ascii="Arial" w:hAnsi="Arial" w:cs="Arial"/>
          <w:sz w:val="22"/>
          <w:szCs w:val="22"/>
          <w:lang w:val="el-GR"/>
        </w:rPr>
        <w:t xml:space="preserve"> …………………………………..</w:t>
      </w:r>
      <w:r w:rsidR="00F655D9" w:rsidRPr="00DA05C3">
        <w:rPr>
          <w:rFonts w:ascii="Arial" w:hAnsi="Arial" w:cs="Arial"/>
          <w:sz w:val="22"/>
          <w:szCs w:val="22"/>
          <w:lang w:val="el-GR"/>
        </w:rPr>
        <w:t xml:space="preserve"> </w:t>
      </w:r>
      <w:r w:rsidR="00AE4EF0" w:rsidRPr="00DA05C3">
        <w:rPr>
          <w:rFonts w:ascii="Arial" w:hAnsi="Arial" w:cs="Arial"/>
          <w:sz w:val="22"/>
          <w:szCs w:val="22"/>
          <w:lang w:val="el-GR"/>
        </w:rPr>
        <w:t>αφενός</w:t>
      </w:r>
    </w:p>
    <w:p w14:paraId="55BDD8CB" w14:textId="77777777" w:rsidR="00545762" w:rsidRPr="00DA05C3" w:rsidRDefault="00AE4EF0" w:rsidP="004422BE">
      <w:pPr>
        <w:pStyle w:val="Web"/>
        <w:spacing w:before="0" w:beforeAutospacing="0" w:after="0" w:afterAutospacing="0" w:line="360" w:lineRule="auto"/>
        <w:ind w:firstLine="720"/>
        <w:jc w:val="both"/>
        <w:rPr>
          <w:rFonts w:ascii="Arial" w:hAnsi="Arial" w:cs="Arial"/>
          <w:sz w:val="22"/>
          <w:szCs w:val="22"/>
          <w:lang w:val="el-GR"/>
        </w:rPr>
      </w:pPr>
      <w:r w:rsidRPr="00DA05C3">
        <w:rPr>
          <w:rFonts w:ascii="Arial" w:hAnsi="Arial" w:cs="Arial"/>
          <w:sz w:val="22"/>
          <w:szCs w:val="22"/>
          <w:lang w:val="el-GR"/>
        </w:rPr>
        <w:t xml:space="preserve"> και </w:t>
      </w:r>
      <w:r w:rsidR="0014523C" w:rsidRPr="00DA05C3">
        <w:rPr>
          <w:rFonts w:ascii="Arial" w:hAnsi="Arial" w:cs="Arial"/>
          <w:sz w:val="22"/>
          <w:szCs w:val="22"/>
          <w:lang w:val="el-GR"/>
        </w:rPr>
        <w:t>αφετέρου</w:t>
      </w:r>
    </w:p>
    <w:p w14:paraId="6F32BBC9" w14:textId="2CA930A1" w:rsidR="00484AD7" w:rsidRPr="00DA05C3" w:rsidRDefault="005741CD" w:rsidP="00545762">
      <w:pPr>
        <w:pStyle w:val="Web"/>
        <w:spacing w:before="0" w:beforeAutospacing="0" w:after="0" w:afterAutospacing="0" w:line="360" w:lineRule="auto"/>
        <w:jc w:val="both"/>
        <w:rPr>
          <w:rFonts w:ascii="Arial" w:hAnsi="Arial" w:cs="Arial"/>
          <w:sz w:val="22"/>
          <w:szCs w:val="22"/>
          <w:lang w:val="el-GR"/>
        </w:rPr>
      </w:pPr>
      <w:r>
        <w:rPr>
          <w:rFonts w:ascii="Arial" w:hAnsi="Arial" w:cs="Arial"/>
          <w:sz w:val="22"/>
          <w:szCs w:val="22"/>
          <w:lang w:val="el-GR"/>
        </w:rPr>
        <w:t>η</w:t>
      </w:r>
      <w:r w:rsidR="00E62865" w:rsidRPr="00DA05C3">
        <w:rPr>
          <w:rFonts w:ascii="Arial" w:hAnsi="Arial" w:cs="Arial"/>
          <w:sz w:val="22"/>
          <w:szCs w:val="22"/>
          <w:lang w:val="el-GR"/>
        </w:rPr>
        <w:t xml:space="preserve"> </w:t>
      </w:r>
      <w:r w:rsidR="002A0BBF">
        <w:rPr>
          <w:rFonts w:ascii="Arial" w:hAnsi="Arial" w:cs="Arial"/>
          <w:sz w:val="22"/>
          <w:szCs w:val="22"/>
          <w:lang w:val="el-GR"/>
        </w:rPr>
        <w:t xml:space="preserve"> ………………………………………………….</w:t>
      </w:r>
      <w:r w:rsidR="00663FD9" w:rsidRPr="00DA05C3">
        <w:rPr>
          <w:rFonts w:ascii="Arial" w:hAnsi="Arial" w:cs="Arial"/>
          <w:sz w:val="22"/>
          <w:szCs w:val="22"/>
          <w:lang w:val="el-GR"/>
        </w:rPr>
        <w:t xml:space="preserve">, </w:t>
      </w:r>
      <w:r w:rsidR="0014523C" w:rsidRPr="00DA05C3">
        <w:rPr>
          <w:rFonts w:ascii="Arial" w:hAnsi="Arial" w:cs="Arial"/>
          <w:sz w:val="22"/>
          <w:szCs w:val="22"/>
          <w:lang w:val="el-GR"/>
        </w:rPr>
        <w:t>με ΑΦΜ</w:t>
      </w:r>
      <w:r w:rsidR="002A0BBF">
        <w:rPr>
          <w:rFonts w:ascii="Arial" w:hAnsi="Arial" w:cs="Arial"/>
          <w:sz w:val="22"/>
          <w:szCs w:val="22"/>
          <w:lang w:val="el-GR"/>
        </w:rPr>
        <w:t>…………………….</w:t>
      </w:r>
      <w:r w:rsidR="00663FD9" w:rsidRPr="00DA05C3">
        <w:rPr>
          <w:rFonts w:ascii="Arial" w:hAnsi="Arial" w:cs="Arial"/>
          <w:sz w:val="22"/>
          <w:szCs w:val="22"/>
          <w:lang w:val="el-GR"/>
        </w:rPr>
        <w:t xml:space="preserve"> </w:t>
      </w:r>
      <w:r w:rsidR="0014523C" w:rsidRPr="00DA05C3">
        <w:rPr>
          <w:rFonts w:ascii="Arial" w:hAnsi="Arial" w:cs="Arial"/>
          <w:sz w:val="22"/>
          <w:szCs w:val="22"/>
          <w:lang w:val="el-GR"/>
        </w:rPr>
        <w:t>και ΑΜΚΑ</w:t>
      </w:r>
      <w:r w:rsidR="00663FD9" w:rsidRPr="00DA05C3">
        <w:rPr>
          <w:rFonts w:ascii="Arial" w:hAnsi="Arial" w:cs="Arial"/>
          <w:sz w:val="22"/>
          <w:szCs w:val="22"/>
          <w:lang w:val="el-GR"/>
        </w:rPr>
        <w:t>.</w:t>
      </w:r>
      <w:r w:rsidR="00E62865" w:rsidRPr="00DA05C3">
        <w:rPr>
          <w:rFonts w:ascii="Arial" w:hAnsi="Arial" w:cs="Arial"/>
          <w:sz w:val="22"/>
          <w:szCs w:val="22"/>
          <w:lang w:val="el-GR"/>
        </w:rPr>
        <w:t xml:space="preserve"> </w:t>
      </w:r>
      <w:r w:rsidR="002A0BBF">
        <w:rPr>
          <w:rFonts w:ascii="Arial" w:hAnsi="Arial" w:cs="Arial"/>
          <w:sz w:val="22"/>
          <w:szCs w:val="22"/>
          <w:lang w:val="el-GR"/>
        </w:rPr>
        <w:t>……………………..</w:t>
      </w:r>
      <w:r>
        <w:rPr>
          <w:rFonts w:ascii="Arial" w:hAnsi="Arial" w:cs="Arial"/>
          <w:sz w:val="22"/>
          <w:szCs w:val="22"/>
          <w:lang w:val="el-GR"/>
        </w:rPr>
        <w:t xml:space="preserve"> </w:t>
      </w:r>
      <w:r w:rsidR="00D61CAF" w:rsidRPr="00DA05C3">
        <w:rPr>
          <w:rFonts w:ascii="Arial" w:hAnsi="Arial" w:cs="Arial"/>
          <w:sz w:val="22"/>
          <w:szCs w:val="22"/>
          <w:lang w:val="el-GR"/>
        </w:rPr>
        <w:t>κάτοικος</w:t>
      </w:r>
      <w:r w:rsidR="00F655D9" w:rsidRPr="00DA05C3">
        <w:rPr>
          <w:rFonts w:ascii="Arial" w:hAnsi="Arial" w:cs="Arial"/>
          <w:sz w:val="22"/>
          <w:szCs w:val="22"/>
          <w:lang w:val="el-GR"/>
        </w:rPr>
        <w:t xml:space="preserve"> </w:t>
      </w:r>
      <w:r>
        <w:rPr>
          <w:rFonts w:ascii="Arial" w:hAnsi="Arial" w:cs="Arial"/>
          <w:sz w:val="22"/>
          <w:szCs w:val="22"/>
          <w:lang w:val="el-GR"/>
        </w:rPr>
        <w:t>Θεσσαλονίκης</w:t>
      </w:r>
      <w:r w:rsidR="00D61CAF" w:rsidRPr="00DA05C3">
        <w:rPr>
          <w:rFonts w:ascii="Arial" w:hAnsi="Arial" w:cs="Arial"/>
          <w:sz w:val="22"/>
          <w:szCs w:val="22"/>
          <w:lang w:val="el-GR"/>
        </w:rPr>
        <w:t>,</w:t>
      </w:r>
      <w:r w:rsidR="0014523C" w:rsidRPr="00DA05C3">
        <w:rPr>
          <w:rFonts w:ascii="Arial" w:hAnsi="Arial" w:cs="Arial"/>
          <w:sz w:val="22"/>
          <w:szCs w:val="22"/>
          <w:lang w:val="el-GR"/>
        </w:rPr>
        <w:t xml:space="preserve"> οδός</w:t>
      </w:r>
      <w:r w:rsidR="00663FD9" w:rsidRPr="00DA05C3">
        <w:rPr>
          <w:rFonts w:ascii="Arial" w:hAnsi="Arial" w:cs="Arial"/>
          <w:sz w:val="22"/>
          <w:szCs w:val="22"/>
          <w:lang w:val="el-GR"/>
        </w:rPr>
        <w:t xml:space="preserve"> </w:t>
      </w:r>
      <w:r w:rsidR="002A0BBF">
        <w:rPr>
          <w:rFonts w:ascii="Arial" w:hAnsi="Arial" w:cs="Arial"/>
          <w:sz w:val="22"/>
          <w:szCs w:val="22"/>
          <w:lang w:val="el-GR"/>
        </w:rPr>
        <w:t xml:space="preserve"> ……………………………………….</w:t>
      </w:r>
      <w:r w:rsidR="00F655D9" w:rsidRPr="00DA05C3">
        <w:rPr>
          <w:rFonts w:ascii="Arial" w:hAnsi="Arial" w:cs="Arial"/>
          <w:sz w:val="22"/>
          <w:szCs w:val="22"/>
          <w:lang w:val="el-GR"/>
        </w:rPr>
        <w:t xml:space="preserve"> </w:t>
      </w:r>
      <w:proofErr w:type="spellStart"/>
      <w:r w:rsidR="00663FD9" w:rsidRPr="00DA05C3">
        <w:rPr>
          <w:rFonts w:ascii="Arial" w:hAnsi="Arial" w:cs="Arial"/>
          <w:sz w:val="22"/>
          <w:szCs w:val="22"/>
          <w:lang w:val="el-GR"/>
        </w:rPr>
        <w:t>τκ</w:t>
      </w:r>
      <w:proofErr w:type="spellEnd"/>
      <w:r w:rsidR="00663FD9" w:rsidRPr="00DA05C3">
        <w:rPr>
          <w:rFonts w:ascii="Arial" w:hAnsi="Arial" w:cs="Arial"/>
          <w:sz w:val="22"/>
          <w:szCs w:val="22"/>
          <w:lang w:val="el-GR"/>
        </w:rPr>
        <w:t>.</w:t>
      </w:r>
      <w:r w:rsidR="00E62865" w:rsidRPr="00DA05C3">
        <w:rPr>
          <w:rFonts w:ascii="Arial" w:hAnsi="Arial" w:cs="Arial"/>
          <w:sz w:val="22"/>
          <w:szCs w:val="22"/>
          <w:lang w:val="el-GR"/>
        </w:rPr>
        <w:t xml:space="preserve"> </w:t>
      </w:r>
      <w:r w:rsidR="002A0BBF">
        <w:rPr>
          <w:rFonts w:ascii="Arial" w:hAnsi="Arial" w:cs="Arial"/>
          <w:sz w:val="22"/>
          <w:szCs w:val="22"/>
          <w:lang w:val="el-GR"/>
        </w:rPr>
        <w:t>…………….</w:t>
      </w:r>
      <w:r w:rsidR="00663FD9" w:rsidRPr="00DA05C3">
        <w:rPr>
          <w:rFonts w:ascii="Arial" w:hAnsi="Arial" w:cs="Arial"/>
          <w:sz w:val="22"/>
          <w:szCs w:val="22"/>
          <w:lang w:val="el-GR"/>
        </w:rPr>
        <w:t xml:space="preserve"> </w:t>
      </w:r>
      <w:r w:rsidR="0014523C" w:rsidRPr="00DA05C3">
        <w:rPr>
          <w:rFonts w:ascii="Arial" w:hAnsi="Arial" w:cs="Arial"/>
          <w:sz w:val="22"/>
          <w:szCs w:val="22"/>
          <w:lang w:val="el-GR"/>
        </w:rPr>
        <w:t xml:space="preserve">με </w:t>
      </w:r>
      <w:r w:rsidR="00651997" w:rsidRPr="00DA05C3">
        <w:rPr>
          <w:rFonts w:ascii="Arial" w:hAnsi="Arial" w:cs="Arial"/>
          <w:sz w:val="22"/>
          <w:szCs w:val="22"/>
          <w:lang w:val="el-GR"/>
        </w:rPr>
        <w:t>Α.Δ.Τ</w:t>
      </w:r>
      <w:r w:rsidR="00663FD9" w:rsidRPr="00DA05C3">
        <w:rPr>
          <w:rFonts w:ascii="Arial" w:hAnsi="Arial" w:cs="Arial"/>
          <w:sz w:val="22"/>
          <w:szCs w:val="22"/>
          <w:lang w:val="el-GR"/>
        </w:rPr>
        <w:t>.</w:t>
      </w:r>
      <w:r w:rsidR="00E62865" w:rsidRPr="00DA05C3">
        <w:rPr>
          <w:rFonts w:ascii="Arial" w:hAnsi="Arial" w:cs="Arial"/>
          <w:sz w:val="22"/>
          <w:szCs w:val="22"/>
          <w:lang w:val="el-GR"/>
        </w:rPr>
        <w:t xml:space="preserve"> </w:t>
      </w:r>
      <w:r w:rsidR="002A0BBF">
        <w:rPr>
          <w:rFonts w:ascii="Arial" w:hAnsi="Arial" w:cs="Arial"/>
          <w:sz w:val="22"/>
          <w:szCs w:val="22"/>
          <w:lang w:val="el-GR"/>
        </w:rPr>
        <w:t>,,,,,,,,,,,,,,,,,,,,,,,,,,,,,,,,,</w:t>
      </w:r>
      <w:r>
        <w:rPr>
          <w:rFonts w:ascii="Arial" w:hAnsi="Arial" w:cs="Arial"/>
          <w:sz w:val="22"/>
          <w:szCs w:val="22"/>
          <w:lang w:val="el-GR"/>
        </w:rPr>
        <w:t xml:space="preserve"> </w:t>
      </w:r>
      <w:r w:rsidR="00651997" w:rsidRPr="00DA05C3">
        <w:rPr>
          <w:rFonts w:ascii="Arial" w:hAnsi="Arial" w:cs="Arial"/>
          <w:sz w:val="22"/>
          <w:szCs w:val="22"/>
          <w:lang w:val="el-GR"/>
        </w:rPr>
        <w:t xml:space="preserve">και </w:t>
      </w:r>
      <w:r w:rsidR="0014523C" w:rsidRPr="00DA05C3">
        <w:rPr>
          <w:rFonts w:ascii="Arial" w:hAnsi="Arial" w:cs="Arial"/>
          <w:sz w:val="22"/>
          <w:szCs w:val="22"/>
          <w:lang w:val="el-GR"/>
        </w:rPr>
        <w:t>ΑΜ</w:t>
      </w:r>
      <w:r w:rsidR="00663FD9" w:rsidRPr="00DA05C3">
        <w:rPr>
          <w:rFonts w:ascii="Arial" w:hAnsi="Arial" w:cs="Arial"/>
          <w:sz w:val="22"/>
          <w:szCs w:val="22"/>
          <w:lang w:val="el-GR"/>
        </w:rPr>
        <w:t>.</w:t>
      </w:r>
      <w:r w:rsidR="0014523C" w:rsidRPr="00DA05C3">
        <w:rPr>
          <w:rFonts w:ascii="Arial" w:hAnsi="Arial" w:cs="Arial"/>
          <w:sz w:val="22"/>
          <w:szCs w:val="22"/>
          <w:lang w:val="el-GR"/>
        </w:rPr>
        <w:t>ΙΚΑ</w:t>
      </w:r>
      <w:r w:rsidR="00E62865" w:rsidRPr="00DA05C3">
        <w:rPr>
          <w:rFonts w:ascii="Arial" w:hAnsi="Arial" w:cs="Arial"/>
          <w:sz w:val="22"/>
          <w:szCs w:val="22"/>
          <w:lang w:val="el-GR"/>
        </w:rPr>
        <w:t xml:space="preserve"> </w:t>
      </w:r>
      <w:r w:rsidR="002A0BBF">
        <w:rPr>
          <w:rFonts w:ascii="Arial" w:hAnsi="Arial" w:cs="Arial"/>
          <w:sz w:val="22"/>
          <w:szCs w:val="22"/>
          <w:lang w:val="el-GR"/>
        </w:rPr>
        <w:t>………………..</w:t>
      </w:r>
    </w:p>
    <w:p w14:paraId="085AF846" w14:textId="77777777" w:rsidR="00D61CAF" w:rsidRPr="00DA05C3" w:rsidRDefault="00D61CAF" w:rsidP="00545762">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συμφώνησαν τα παρακάτω :</w:t>
      </w:r>
    </w:p>
    <w:p w14:paraId="24F3386C" w14:textId="77777777" w:rsidR="002F2F40" w:rsidRPr="00DA05C3" w:rsidRDefault="002F2F40" w:rsidP="00663FD9">
      <w:pPr>
        <w:pStyle w:val="Web"/>
        <w:spacing w:before="0" w:beforeAutospacing="0" w:after="0" w:afterAutospacing="0" w:line="360" w:lineRule="auto"/>
        <w:jc w:val="both"/>
        <w:rPr>
          <w:rFonts w:ascii="Arial" w:hAnsi="Arial" w:cs="Arial"/>
          <w:sz w:val="22"/>
          <w:szCs w:val="22"/>
          <w:lang w:val="el-GR"/>
        </w:rPr>
      </w:pPr>
    </w:p>
    <w:p w14:paraId="21C85A68" w14:textId="77777777" w:rsidR="00D61CAF" w:rsidRPr="00DA05C3" w:rsidRDefault="00D61CAF" w:rsidP="00663FD9">
      <w:pPr>
        <w:pStyle w:val="Web"/>
        <w:spacing w:before="0" w:beforeAutospacing="0" w:after="0" w:afterAutospacing="0" w:line="360" w:lineRule="auto"/>
        <w:jc w:val="both"/>
        <w:rPr>
          <w:rFonts w:ascii="Arial" w:hAnsi="Arial" w:cs="Arial"/>
          <w:b/>
          <w:sz w:val="22"/>
          <w:szCs w:val="22"/>
          <w:u w:val="single"/>
          <w:lang w:val="el-GR"/>
        </w:rPr>
      </w:pPr>
      <w:r w:rsidRPr="00DA05C3">
        <w:rPr>
          <w:rFonts w:ascii="Arial" w:hAnsi="Arial" w:cs="Arial"/>
          <w:b/>
          <w:sz w:val="22"/>
          <w:szCs w:val="22"/>
          <w:u w:val="single"/>
          <w:lang w:val="el-GR"/>
        </w:rPr>
        <w:t xml:space="preserve">1. ΘΕΣΗ-ΑΝΤΙΚΕΙΜΕΝΟ ΕΡΓΑΣΙΑΣ </w:t>
      </w:r>
    </w:p>
    <w:p w14:paraId="1E411316" w14:textId="49C8A97C" w:rsidR="00D61CAF" w:rsidRDefault="00D61CA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 xml:space="preserve">1.1 Ο αφετέρου συμβαλλόμενος προσλαμβάνεται </w:t>
      </w:r>
      <w:r w:rsidR="002F2F40" w:rsidRPr="00DA05C3">
        <w:rPr>
          <w:rFonts w:ascii="Arial" w:hAnsi="Arial" w:cs="Arial"/>
          <w:sz w:val="22"/>
          <w:szCs w:val="22"/>
          <w:lang w:val="el-GR"/>
        </w:rPr>
        <w:t>ως</w:t>
      </w:r>
      <w:r w:rsidRPr="00DA05C3">
        <w:rPr>
          <w:rFonts w:ascii="Arial" w:hAnsi="Arial" w:cs="Arial"/>
          <w:sz w:val="22"/>
          <w:szCs w:val="22"/>
          <w:lang w:val="el-GR"/>
        </w:rPr>
        <w:t xml:space="preserve"> </w:t>
      </w:r>
      <w:r w:rsidR="002A0BBF">
        <w:rPr>
          <w:rFonts w:ascii="Arial" w:hAnsi="Arial" w:cs="Arial"/>
          <w:sz w:val="22"/>
          <w:szCs w:val="22"/>
          <w:lang w:val="el-GR"/>
        </w:rPr>
        <w:t>…………………………..</w:t>
      </w:r>
      <w:r w:rsidRPr="00DA05C3">
        <w:rPr>
          <w:rFonts w:ascii="Arial" w:hAnsi="Arial" w:cs="Arial"/>
          <w:sz w:val="22"/>
          <w:szCs w:val="22"/>
          <w:lang w:val="el-GR"/>
        </w:rPr>
        <w:t>.</w:t>
      </w:r>
    </w:p>
    <w:p w14:paraId="321AE652" w14:textId="77777777" w:rsidR="002A0BBF" w:rsidRPr="00DA05C3" w:rsidRDefault="002A0BBF" w:rsidP="00663FD9">
      <w:pPr>
        <w:pStyle w:val="Web"/>
        <w:spacing w:before="0" w:beforeAutospacing="0" w:after="0" w:afterAutospacing="0" w:line="360" w:lineRule="auto"/>
        <w:jc w:val="both"/>
        <w:rPr>
          <w:rFonts w:ascii="Arial" w:hAnsi="Arial" w:cs="Arial"/>
          <w:sz w:val="22"/>
          <w:szCs w:val="22"/>
          <w:lang w:val="el-GR"/>
        </w:rPr>
      </w:pPr>
    </w:p>
    <w:p w14:paraId="4185FB86" w14:textId="249F5710" w:rsidR="00D61CAF" w:rsidRPr="00DA05C3" w:rsidRDefault="00D61CA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1.2 Η πρώτη συμβαλλόμενη έχει το δικαίωμα να αναθέτει στο δεύτερο συμβαλλόμενο κάθε άλλη εργασία που αντιστοιχεί στις γνώσεις και την επαγγελματική εμπειρία του με βασικά κριτήρια α) τα αντικειμενικά συμφέροντα της επιχείρησης β) τις συγκεκριμένες επιδόσεις και την ικανότητα προσαρμογής του εργαζομένου στις απαιτήσεις της εργασίας που του ανατέθηκε αρχικά εφόσον η μεταβολή αυτή δεν συνεπάγεται ηθική ή υλική μείωση του εργαζομένου.</w:t>
      </w:r>
    </w:p>
    <w:p w14:paraId="785A4234" w14:textId="77777777" w:rsidR="002A0BBF" w:rsidRDefault="002A0BBF" w:rsidP="00663FD9">
      <w:pPr>
        <w:pStyle w:val="Web"/>
        <w:spacing w:before="0" w:beforeAutospacing="0" w:after="0" w:afterAutospacing="0" w:line="360" w:lineRule="auto"/>
        <w:jc w:val="both"/>
        <w:rPr>
          <w:rFonts w:ascii="Arial" w:hAnsi="Arial" w:cs="Arial"/>
          <w:sz w:val="22"/>
          <w:szCs w:val="22"/>
          <w:lang w:val="el-GR"/>
        </w:rPr>
      </w:pPr>
    </w:p>
    <w:p w14:paraId="4C0F16ED" w14:textId="4D029D52" w:rsidR="00D61CAF" w:rsidRPr="00DA05C3" w:rsidRDefault="00D61CA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 xml:space="preserve">1.3 Ο δεύτερος συμβαλλόμενος υποχρεούται να συμμορφώνεται με τις επιλογές και τις οδηγίες της εταιρίας εφόσον αυτές είναι σύμφωνες με το νόμο, τους όρους της παρούσας σύμβασης </w:t>
      </w:r>
      <w:r w:rsidR="00334B97" w:rsidRPr="00DA05C3">
        <w:rPr>
          <w:rFonts w:ascii="Arial" w:hAnsi="Arial" w:cs="Arial"/>
          <w:sz w:val="22"/>
          <w:szCs w:val="22"/>
          <w:lang w:val="el-GR"/>
        </w:rPr>
        <w:t>.</w:t>
      </w:r>
    </w:p>
    <w:p w14:paraId="79EF545E" w14:textId="77777777" w:rsidR="00D61CAF" w:rsidRPr="00DA05C3" w:rsidRDefault="00D61CAF" w:rsidP="00663FD9">
      <w:pPr>
        <w:pStyle w:val="Web"/>
        <w:spacing w:before="0" w:beforeAutospacing="0" w:after="0" w:afterAutospacing="0" w:line="360" w:lineRule="auto"/>
        <w:jc w:val="both"/>
        <w:rPr>
          <w:rFonts w:ascii="Arial" w:hAnsi="Arial" w:cs="Arial"/>
          <w:sz w:val="22"/>
          <w:szCs w:val="22"/>
          <w:lang w:val="el-GR"/>
        </w:rPr>
      </w:pPr>
    </w:p>
    <w:p w14:paraId="6D8484EB" w14:textId="77777777" w:rsidR="00D61CAF" w:rsidRPr="00DA05C3" w:rsidRDefault="000406FF" w:rsidP="00663FD9">
      <w:pPr>
        <w:pStyle w:val="Web"/>
        <w:spacing w:before="0" w:beforeAutospacing="0" w:after="0" w:afterAutospacing="0" w:line="360" w:lineRule="auto"/>
        <w:jc w:val="both"/>
        <w:rPr>
          <w:rFonts w:ascii="Arial" w:hAnsi="Arial" w:cs="Arial"/>
          <w:b/>
          <w:sz w:val="22"/>
          <w:szCs w:val="22"/>
          <w:u w:val="single"/>
          <w:lang w:val="el-GR"/>
        </w:rPr>
      </w:pPr>
      <w:r w:rsidRPr="00DA05C3">
        <w:rPr>
          <w:rFonts w:ascii="Arial" w:hAnsi="Arial" w:cs="Arial"/>
          <w:b/>
          <w:sz w:val="22"/>
          <w:szCs w:val="22"/>
          <w:u w:val="single"/>
          <w:lang w:val="el-GR"/>
        </w:rPr>
        <w:t>2</w:t>
      </w:r>
      <w:r w:rsidR="00954FB3" w:rsidRPr="00DA05C3">
        <w:rPr>
          <w:rFonts w:ascii="Arial" w:hAnsi="Arial" w:cs="Arial"/>
          <w:b/>
          <w:sz w:val="22"/>
          <w:szCs w:val="22"/>
          <w:u w:val="single"/>
          <w:lang w:val="el-GR"/>
        </w:rPr>
        <w:t>.</w:t>
      </w:r>
      <w:r w:rsidR="00F9635F" w:rsidRPr="00DA05C3">
        <w:rPr>
          <w:rFonts w:ascii="Arial" w:hAnsi="Arial" w:cs="Arial"/>
          <w:b/>
          <w:sz w:val="22"/>
          <w:szCs w:val="22"/>
          <w:u w:val="single"/>
          <w:lang w:val="el-GR"/>
        </w:rPr>
        <w:t xml:space="preserve"> </w:t>
      </w:r>
      <w:r w:rsidR="00D61CAF" w:rsidRPr="00DA05C3">
        <w:rPr>
          <w:rFonts w:ascii="Arial" w:hAnsi="Arial" w:cs="Arial"/>
          <w:b/>
          <w:sz w:val="22"/>
          <w:szCs w:val="22"/>
          <w:u w:val="single"/>
          <w:lang w:val="el-GR"/>
        </w:rPr>
        <w:t>ΑΠΟΔΟΧΕΣ</w:t>
      </w:r>
    </w:p>
    <w:p w14:paraId="126649F2" w14:textId="77777777" w:rsidR="000F1A58" w:rsidRDefault="000F1A58" w:rsidP="00663FD9">
      <w:pPr>
        <w:pStyle w:val="Web"/>
        <w:spacing w:before="0" w:beforeAutospacing="0" w:after="0" w:afterAutospacing="0" w:line="360" w:lineRule="auto"/>
        <w:jc w:val="both"/>
        <w:rPr>
          <w:rFonts w:ascii="Arial" w:hAnsi="Arial" w:cs="Arial"/>
          <w:sz w:val="22"/>
          <w:szCs w:val="22"/>
          <w:lang w:val="el-GR"/>
        </w:rPr>
      </w:pPr>
    </w:p>
    <w:p w14:paraId="0FEC256F" w14:textId="4DB42117" w:rsidR="00484AD7"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2</w:t>
      </w:r>
      <w:r w:rsidR="00CA6421" w:rsidRPr="00DA05C3">
        <w:rPr>
          <w:rFonts w:ascii="Arial" w:hAnsi="Arial" w:cs="Arial"/>
          <w:sz w:val="22"/>
          <w:szCs w:val="22"/>
          <w:lang w:val="el-GR"/>
        </w:rPr>
        <w:t xml:space="preserve">.1 </w:t>
      </w:r>
      <w:r w:rsidR="00CA6421" w:rsidRPr="003544BB">
        <w:rPr>
          <w:rFonts w:ascii="Arial" w:hAnsi="Arial" w:cs="Arial"/>
          <w:sz w:val="22"/>
          <w:szCs w:val="22"/>
          <w:lang w:val="el-GR"/>
        </w:rPr>
        <w:t xml:space="preserve">Ως </w:t>
      </w:r>
      <w:r w:rsidR="00F9635F" w:rsidRPr="003544BB">
        <w:rPr>
          <w:rFonts w:ascii="Arial" w:hAnsi="Arial" w:cs="Arial"/>
          <w:sz w:val="22"/>
          <w:szCs w:val="22"/>
          <w:lang w:val="el-GR"/>
        </w:rPr>
        <w:t>μίσθιο</w:t>
      </w:r>
      <w:r w:rsidR="00DA05C3" w:rsidRPr="003544BB">
        <w:rPr>
          <w:rFonts w:ascii="Arial" w:hAnsi="Arial" w:cs="Arial"/>
          <w:sz w:val="22"/>
          <w:szCs w:val="22"/>
          <w:lang w:val="el-GR"/>
        </w:rPr>
        <w:t>ς</w:t>
      </w:r>
      <w:r w:rsidR="00F9635F" w:rsidRPr="003544BB">
        <w:rPr>
          <w:rFonts w:ascii="Arial" w:hAnsi="Arial" w:cs="Arial"/>
          <w:sz w:val="22"/>
          <w:szCs w:val="22"/>
          <w:lang w:val="el-GR"/>
        </w:rPr>
        <w:t xml:space="preserve">, </w:t>
      </w:r>
      <w:r w:rsidR="00DA05C3" w:rsidRPr="003544BB">
        <w:rPr>
          <w:rFonts w:ascii="Arial" w:hAnsi="Arial" w:cs="Arial"/>
          <w:sz w:val="22"/>
          <w:szCs w:val="22"/>
          <w:lang w:val="el-GR"/>
        </w:rPr>
        <w:t>μηνιαίως</w:t>
      </w:r>
      <w:r w:rsidR="00F9635F" w:rsidRPr="003544BB">
        <w:rPr>
          <w:rFonts w:ascii="Arial" w:hAnsi="Arial" w:cs="Arial"/>
          <w:sz w:val="22"/>
          <w:szCs w:val="22"/>
          <w:lang w:val="el-GR"/>
        </w:rPr>
        <w:t>,</w:t>
      </w:r>
      <w:r w:rsidR="00F82B7C" w:rsidRPr="003544BB">
        <w:rPr>
          <w:rFonts w:ascii="Arial" w:hAnsi="Arial" w:cs="Arial"/>
          <w:sz w:val="22"/>
          <w:szCs w:val="22"/>
          <w:lang w:val="el-GR"/>
        </w:rPr>
        <w:t xml:space="preserve"> </w:t>
      </w:r>
      <w:r w:rsidR="00CA6421" w:rsidRPr="003544BB">
        <w:rPr>
          <w:rFonts w:ascii="Arial" w:hAnsi="Arial" w:cs="Arial"/>
          <w:sz w:val="22"/>
          <w:szCs w:val="22"/>
          <w:lang w:val="el-GR"/>
        </w:rPr>
        <w:t xml:space="preserve">καθορίζεται </w:t>
      </w:r>
      <w:r w:rsidR="00F82B7C" w:rsidRPr="003544BB">
        <w:rPr>
          <w:rFonts w:ascii="Arial" w:hAnsi="Arial" w:cs="Arial"/>
          <w:sz w:val="22"/>
          <w:szCs w:val="22"/>
          <w:lang w:val="el-GR"/>
        </w:rPr>
        <w:t xml:space="preserve">το ποσό των </w:t>
      </w:r>
      <w:r w:rsidR="00DA05C3" w:rsidRPr="003544BB">
        <w:rPr>
          <w:rFonts w:ascii="Arial" w:hAnsi="Arial" w:cs="Arial"/>
          <w:sz w:val="22"/>
          <w:szCs w:val="22"/>
          <w:lang w:val="el-GR"/>
        </w:rPr>
        <w:t xml:space="preserve">ευρώ </w:t>
      </w:r>
      <w:r w:rsidR="002A0BBF">
        <w:rPr>
          <w:rFonts w:ascii="Arial" w:hAnsi="Arial" w:cs="Arial"/>
          <w:sz w:val="22"/>
          <w:szCs w:val="22"/>
          <w:lang w:val="el-GR"/>
        </w:rPr>
        <w:t xml:space="preserve"> …………………………..</w:t>
      </w:r>
      <w:r w:rsidR="00DA05C3" w:rsidRPr="003544BB">
        <w:rPr>
          <w:rFonts w:ascii="Arial" w:hAnsi="Arial" w:cs="Arial"/>
          <w:sz w:val="22"/>
          <w:szCs w:val="22"/>
          <w:lang w:val="el-GR"/>
        </w:rPr>
        <w:t xml:space="preserve"> </w:t>
      </w:r>
      <w:r w:rsidR="004A5557" w:rsidRPr="003544BB">
        <w:rPr>
          <w:rFonts w:ascii="Arial" w:hAnsi="Arial" w:cs="Arial"/>
          <w:sz w:val="22"/>
          <w:szCs w:val="22"/>
          <w:lang w:val="el-GR"/>
        </w:rPr>
        <w:t>μικτά</w:t>
      </w:r>
      <w:r w:rsidR="004422BE" w:rsidRPr="003544BB">
        <w:rPr>
          <w:rFonts w:ascii="Arial" w:hAnsi="Arial" w:cs="Arial"/>
          <w:sz w:val="22"/>
          <w:szCs w:val="22"/>
          <w:lang w:val="el-GR"/>
        </w:rPr>
        <w:t>.</w:t>
      </w:r>
    </w:p>
    <w:p w14:paraId="7164C2C0" w14:textId="2C3F8B02" w:rsidR="000406FF" w:rsidRPr="00DA05C3" w:rsidRDefault="00A5491C" w:rsidP="00663FD9">
      <w:pPr>
        <w:pStyle w:val="Web"/>
        <w:spacing w:before="0" w:beforeAutospacing="0" w:after="0" w:afterAutospacing="0" w:line="360" w:lineRule="auto"/>
        <w:jc w:val="both"/>
        <w:rPr>
          <w:rFonts w:ascii="Arial" w:hAnsi="Arial" w:cs="Arial"/>
          <w:sz w:val="22"/>
          <w:szCs w:val="22"/>
          <w:lang w:val="el-GR"/>
        </w:rPr>
      </w:pPr>
      <w:r>
        <w:rPr>
          <w:rFonts w:ascii="Arial" w:hAnsi="Arial" w:cs="Arial"/>
          <w:sz w:val="22"/>
          <w:szCs w:val="22"/>
          <w:lang w:val="el-GR"/>
        </w:rPr>
        <w:t xml:space="preserve">Ο μισθός </w:t>
      </w:r>
      <w:r w:rsidR="00484AD7" w:rsidRPr="00DA05C3">
        <w:rPr>
          <w:rFonts w:ascii="Arial" w:hAnsi="Arial" w:cs="Arial"/>
          <w:sz w:val="22"/>
          <w:szCs w:val="22"/>
          <w:lang w:val="el-GR"/>
        </w:rPr>
        <w:t>έχει</w:t>
      </w:r>
      <w:r w:rsidR="00517493" w:rsidRPr="00DA05C3">
        <w:rPr>
          <w:rFonts w:ascii="Arial" w:hAnsi="Arial" w:cs="Arial"/>
          <w:sz w:val="22"/>
          <w:szCs w:val="22"/>
          <w:lang w:val="el-GR"/>
        </w:rPr>
        <w:t xml:space="preserve"> προκύψει βάση της προϋπηρεσίας που αποδεικνύει ο αφετέρου συμβαλλόμενος με κάθε πρόσφορο τρόπο στην επιχείρηση.</w:t>
      </w:r>
    </w:p>
    <w:p w14:paraId="41903F21" w14:textId="77777777" w:rsidR="00CA6421" w:rsidRPr="00DA05C3" w:rsidRDefault="004422BE"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 xml:space="preserve">Η Σύμβαση εργασίας που εφαρμόζεται στην παρούσα σύμβαση είναι </w:t>
      </w:r>
      <w:r w:rsidR="00545762" w:rsidRPr="00DA05C3">
        <w:rPr>
          <w:rFonts w:ascii="Arial" w:hAnsi="Arial" w:cs="Arial"/>
          <w:sz w:val="22"/>
          <w:szCs w:val="22"/>
          <w:lang w:val="el-GR"/>
        </w:rPr>
        <w:t>η</w:t>
      </w:r>
      <w:r w:rsidRPr="00DA05C3">
        <w:rPr>
          <w:rFonts w:ascii="Arial" w:hAnsi="Arial" w:cs="Arial"/>
          <w:sz w:val="22"/>
          <w:szCs w:val="22"/>
          <w:lang w:val="el-GR"/>
        </w:rPr>
        <w:t xml:space="preserve"> </w:t>
      </w:r>
      <w:r w:rsidR="00545762" w:rsidRPr="00DA05C3">
        <w:rPr>
          <w:rFonts w:ascii="Arial" w:hAnsi="Arial" w:cs="Arial"/>
          <w:sz w:val="22"/>
          <w:szCs w:val="22"/>
          <w:lang w:val="el-GR"/>
        </w:rPr>
        <w:t>ΕΓΣ</w:t>
      </w:r>
      <w:r w:rsidRPr="00DA05C3">
        <w:rPr>
          <w:rFonts w:ascii="Arial" w:hAnsi="Arial" w:cs="Arial"/>
          <w:sz w:val="22"/>
          <w:szCs w:val="22"/>
          <w:lang w:val="el-GR"/>
        </w:rPr>
        <w:t xml:space="preserve"> ΕΘΝ ΚΑΤΩΤΑΤΟΣ ΜΙΣΘΟΣ Ν.4093/2012.</w:t>
      </w:r>
      <w:r w:rsidR="001B39D9" w:rsidRPr="00DA05C3">
        <w:rPr>
          <w:rFonts w:ascii="Arial" w:hAnsi="Arial" w:cs="Arial"/>
          <w:sz w:val="22"/>
          <w:szCs w:val="22"/>
          <w:lang w:val="el-GR"/>
        </w:rPr>
        <w:t xml:space="preserve"> </w:t>
      </w:r>
      <w:r w:rsidR="00CA6421" w:rsidRPr="00DA05C3">
        <w:rPr>
          <w:rFonts w:ascii="Arial" w:hAnsi="Arial" w:cs="Arial"/>
          <w:sz w:val="22"/>
          <w:szCs w:val="22"/>
          <w:lang w:val="el-GR"/>
        </w:rPr>
        <w:t xml:space="preserve">Στο συνολικό ποσό αυτό συνεπώς συμπεριλαμβάνονται οι κάθε είδους νόμιμες αποδοχές. </w:t>
      </w:r>
    </w:p>
    <w:p w14:paraId="313C120A" w14:textId="77777777" w:rsidR="000F1A58" w:rsidRDefault="000F1A58" w:rsidP="00663FD9">
      <w:pPr>
        <w:pStyle w:val="Web"/>
        <w:spacing w:before="0" w:beforeAutospacing="0" w:after="0" w:afterAutospacing="0" w:line="360" w:lineRule="auto"/>
        <w:jc w:val="both"/>
        <w:rPr>
          <w:rFonts w:ascii="Arial" w:hAnsi="Arial" w:cs="Arial"/>
          <w:sz w:val="22"/>
          <w:szCs w:val="22"/>
          <w:lang w:val="el-GR"/>
        </w:rPr>
      </w:pPr>
    </w:p>
    <w:p w14:paraId="55D2A6BC" w14:textId="792F938A" w:rsidR="00CA6421"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2</w:t>
      </w:r>
      <w:r w:rsidR="00CA6421" w:rsidRPr="00DA05C3">
        <w:rPr>
          <w:rFonts w:ascii="Arial" w:hAnsi="Arial" w:cs="Arial"/>
          <w:sz w:val="22"/>
          <w:szCs w:val="22"/>
          <w:lang w:val="el-GR"/>
        </w:rPr>
        <w:t>.2 Ο μισθός καταβάλλεται μετά την παροχή της εργασίας ανά μήνα</w:t>
      </w:r>
      <w:r w:rsidR="004A5557" w:rsidRPr="00DA05C3">
        <w:rPr>
          <w:rFonts w:ascii="Arial" w:hAnsi="Arial" w:cs="Arial"/>
          <w:sz w:val="22"/>
          <w:szCs w:val="22"/>
          <w:lang w:val="el-GR"/>
        </w:rPr>
        <w:t xml:space="preserve"> </w:t>
      </w:r>
      <w:r w:rsidR="004422BE" w:rsidRPr="00DA05C3">
        <w:rPr>
          <w:rFonts w:ascii="Arial" w:hAnsi="Arial" w:cs="Arial"/>
          <w:sz w:val="22"/>
          <w:szCs w:val="22"/>
          <w:lang w:val="el-GR"/>
        </w:rPr>
        <w:t xml:space="preserve">μέχρι </w:t>
      </w:r>
      <w:r w:rsidR="004A5557" w:rsidRPr="00DA05C3">
        <w:rPr>
          <w:rFonts w:ascii="Arial" w:hAnsi="Arial" w:cs="Arial"/>
          <w:sz w:val="22"/>
          <w:szCs w:val="22"/>
          <w:lang w:val="el-GR"/>
        </w:rPr>
        <w:t>τις 05 του επόμενου μηνός.</w:t>
      </w:r>
    </w:p>
    <w:p w14:paraId="0D535AA8" w14:textId="77777777" w:rsidR="00CA6421"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2</w:t>
      </w:r>
      <w:r w:rsidR="00F82B7C" w:rsidRPr="00DA05C3">
        <w:rPr>
          <w:rFonts w:ascii="Arial" w:hAnsi="Arial" w:cs="Arial"/>
          <w:sz w:val="22"/>
          <w:szCs w:val="22"/>
          <w:lang w:val="el-GR"/>
        </w:rPr>
        <w:t>.3</w:t>
      </w:r>
      <w:r w:rsidR="00CA6421" w:rsidRPr="00DA05C3">
        <w:rPr>
          <w:rFonts w:ascii="Arial" w:hAnsi="Arial" w:cs="Arial"/>
          <w:sz w:val="22"/>
          <w:szCs w:val="22"/>
          <w:lang w:val="el-GR"/>
        </w:rPr>
        <w:t xml:space="preserve"> Οι κάθε είδους αποδοχές του/της αφετέρου συμβαλλομένου/ης υπόκεινται σε όλες τις νόμιμες κρατήσεις. Οι οικειοθελείς παροχές, όπως αυτές</w:t>
      </w:r>
      <w:r w:rsidR="002F2F40" w:rsidRPr="00DA05C3">
        <w:rPr>
          <w:rFonts w:ascii="Arial" w:hAnsi="Arial" w:cs="Arial"/>
          <w:sz w:val="22"/>
          <w:szCs w:val="22"/>
          <w:lang w:val="el-GR"/>
        </w:rPr>
        <w:t xml:space="preserve"> ορίζονται στον επόμενο όρο (</w:t>
      </w:r>
      <w:r w:rsidR="00334B97" w:rsidRPr="00DA05C3">
        <w:rPr>
          <w:rFonts w:ascii="Arial" w:hAnsi="Arial" w:cs="Arial"/>
          <w:sz w:val="22"/>
          <w:szCs w:val="22"/>
          <w:lang w:val="el-GR"/>
        </w:rPr>
        <w:t>2</w:t>
      </w:r>
      <w:r w:rsidR="002F2F40" w:rsidRPr="00DA05C3">
        <w:rPr>
          <w:rFonts w:ascii="Arial" w:hAnsi="Arial" w:cs="Arial"/>
          <w:sz w:val="22"/>
          <w:szCs w:val="22"/>
          <w:lang w:val="el-GR"/>
        </w:rPr>
        <w:t>.4</w:t>
      </w:r>
      <w:r w:rsidR="00CA6421" w:rsidRPr="00DA05C3">
        <w:rPr>
          <w:rFonts w:ascii="Arial" w:hAnsi="Arial" w:cs="Arial"/>
          <w:sz w:val="22"/>
          <w:szCs w:val="22"/>
          <w:lang w:val="el-GR"/>
        </w:rPr>
        <w:t>.), δεν αποτελούν μισθολογικές παροχές.</w:t>
      </w:r>
    </w:p>
    <w:p w14:paraId="7ED47813" w14:textId="77777777" w:rsidR="000F1A58" w:rsidRDefault="000F1A58" w:rsidP="00663FD9">
      <w:pPr>
        <w:pStyle w:val="Web"/>
        <w:spacing w:before="0" w:beforeAutospacing="0" w:after="0" w:afterAutospacing="0" w:line="360" w:lineRule="auto"/>
        <w:jc w:val="both"/>
        <w:rPr>
          <w:rFonts w:ascii="Arial" w:hAnsi="Arial" w:cs="Arial"/>
          <w:sz w:val="22"/>
          <w:szCs w:val="22"/>
          <w:lang w:val="el-GR"/>
        </w:rPr>
      </w:pPr>
    </w:p>
    <w:p w14:paraId="51C9A922" w14:textId="688CDBAD" w:rsidR="00425BB2"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2</w:t>
      </w:r>
      <w:r w:rsidR="00F82B7C" w:rsidRPr="00DA05C3">
        <w:rPr>
          <w:rFonts w:ascii="Arial" w:hAnsi="Arial" w:cs="Arial"/>
          <w:sz w:val="22"/>
          <w:szCs w:val="22"/>
          <w:lang w:val="el-GR"/>
        </w:rPr>
        <w:t>.4</w:t>
      </w:r>
      <w:r w:rsidR="00CA6421" w:rsidRPr="00DA05C3">
        <w:rPr>
          <w:rFonts w:ascii="Arial" w:hAnsi="Arial" w:cs="Arial"/>
          <w:sz w:val="22"/>
          <w:szCs w:val="22"/>
          <w:lang w:val="el-GR"/>
        </w:rPr>
        <w:t xml:space="preserve"> Κάθε ποσό ή παροχή σε είδος που καταβάλλεται ή θα καταβληθεί στο μέλλον στο/στη δεύτερο/η συμβαλλόμενο/η, περιοδικά ή μη, πέρα από τα όρια του συμφωνημένου μισθού ή ημερομισθίου θα αποτελεί οικειοθελή παροχή, την οποία η εταιρία δικαιούται να ανακαλέσει οποτεδήποτε</w:t>
      </w:r>
      <w:r w:rsidR="00F9635F" w:rsidRPr="00DA05C3">
        <w:rPr>
          <w:rFonts w:ascii="Arial" w:hAnsi="Arial" w:cs="Arial"/>
          <w:sz w:val="22"/>
          <w:szCs w:val="22"/>
          <w:lang w:val="el-GR"/>
        </w:rPr>
        <w:t>.</w:t>
      </w:r>
    </w:p>
    <w:p w14:paraId="406A6FD8" w14:textId="77777777" w:rsidR="000406FF" w:rsidRPr="00DA05C3" w:rsidRDefault="000406FF" w:rsidP="000406FF">
      <w:pPr>
        <w:pStyle w:val="Web"/>
        <w:spacing w:before="0" w:beforeAutospacing="0" w:after="0" w:afterAutospacing="0" w:line="360" w:lineRule="auto"/>
        <w:jc w:val="both"/>
        <w:rPr>
          <w:rFonts w:ascii="Arial" w:hAnsi="Arial" w:cs="Arial"/>
          <w:sz w:val="22"/>
          <w:szCs w:val="22"/>
          <w:lang w:val="el-GR"/>
        </w:rPr>
      </w:pPr>
    </w:p>
    <w:p w14:paraId="4E5179ED" w14:textId="77777777" w:rsidR="000406FF" w:rsidRPr="00DA05C3" w:rsidRDefault="00517493" w:rsidP="000406FF">
      <w:pPr>
        <w:pStyle w:val="Web"/>
        <w:spacing w:before="0" w:beforeAutospacing="0" w:after="0" w:afterAutospacing="0" w:line="360" w:lineRule="auto"/>
        <w:jc w:val="both"/>
        <w:rPr>
          <w:rFonts w:ascii="Arial" w:hAnsi="Arial" w:cs="Arial"/>
          <w:b/>
          <w:sz w:val="22"/>
          <w:szCs w:val="22"/>
          <w:u w:val="single"/>
          <w:lang w:val="el-GR"/>
        </w:rPr>
      </w:pPr>
      <w:r w:rsidRPr="00DA05C3">
        <w:rPr>
          <w:rFonts w:ascii="Arial" w:hAnsi="Arial" w:cs="Arial"/>
          <w:b/>
          <w:sz w:val="22"/>
          <w:szCs w:val="22"/>
          <w:u w:val="single"/>
          <w:lang w:val="el-GR"/>
        </w:rPr>
        <w:t>3</w:t>
      </w:r>
      <w:r w:rsidR="000406FF" w:rsidRPr="00DA05C3">
        <w:rPr>
          <w:rFonts w:ascii="Arial" w:hAnsi="Arial" w:cs="Arial"/>
          <w:b/>
          <w:sz w:val="22"/>
          <w:szCs w:val="22"/>
          <w:u w:val="single"/>
          <w:lang w:val="el-GR"/>
        </w:rPr>
        <w:t>. ΕΝΑΡΞΗ ΚΑΙ ΔΙΑΡΚΕΙΑ ΤΗΣ ΕΡΓΑΣΙΑΚΗΣ ΣΧΕΣΗΣ</w:t>
      </w:r>
    </w:p>
    <w:p w14:paraId="26BF4560" w14:textId="0D61C738" w:rsidR="000406FF" w:rsidRPr="00DA05C3" w:rsidRDefault="000406FF" w:rsidP="000406FF">
      <w:pPr>
        <w:pStyle w:val="Web"/>
        <w:spacing w:before="0" w:beforeAutospacing="0" w:after="0" w:afterAutospacing="0" w:line="360" w:lineRule="auto"/>
        <w:jc w:val="both"/>
        <w:rPr>
          <w:rFonts w:ascii="Arial" w:hAnsi="Arial" w:cs="Arial"/>
          <w:b/>
          <w:bCs/>
          <w:sz w:val="22"/>
          <w:szCs w:val="22"/>
          <w:lang w:val="el-GR"/>
        </w:rPr>
      </w:pPr>
      <w:r w:rsidRPr="00DA05C3">
        <w:rPr>
          <w:rFonts w:ascii="Arial" w:hAnsi="Arial" w:cs="Arial"/>
          <w:sz w:val="22"/>
          <w:szCs w:val="22"/>
          <w:lang w:val="el-GR"/>
        </w:rPr>
        <w:tab/>
      </w:r>
      <w:r w:rsidRPr="00DA05C3">
        <w:rPr>
          <w:rFonts w:ascii="Arial" w:hAnsi="Arial" w:cs="Arial"/>
          <w:b/>
          <w:bCs/>
          <w:sz w:val="22"/>
          <w:szCs w:val="22"/>
          <w:lang w:val="el-GR"/>
        </w:rPr>
        <w:t xml:space="preserve">Ημερομηνία έναρξης της εργασιακής σχέσης ορίζεται η </w:t>
      </w:r>
      <w:r w:rsidR="002A0BBF">
        <w:rPr>
          <w:rFonts w:ascii="Arial" w:hAnsi="Arial" w:cs="Arial"/>
          <w:b/>
          <w:bCs/>
          <w:sz w:val="22"/>
          <w:szCs w:val="22"/>
          <w:lang w:val="el-GR"/>
        </w:rPr>
        <w:t>………………..</w:t>
      </w:r>
      <w:r w:rsidRPr="00DA05C3">
        <w:rPr>
          <w:rFonts w:ascii="Arial" w:hAnsi="Arial" w:cs="Arial"/>
          <w:b/>
          <w:bCs/>
          <w:sz w:val="22"/>
          <w:szCs w:val="22"/>
          <w:lang w:val="el-GR"/>
        </w:rPr>
        <w:t xml:space="preserve"> και λήξη η </w:t>
      </w:r>
      <w:r w:rsidR="002A0BBF">
        <w:rPr>
          <w:rFonts w:ascii="Arial" w:hAnsi="Arial" w:cs="Arial"/>
          <w:b/>
          <w:bCs/>
          <w:sz w:val="22"/>
          <w:szCs w:val="22"/>
          <w:lang w:val="el-GR"/>
        </w:rPr>
        <w:t>…………………</w:t>
      </w:r>
      <w:r w:rsidRPr="00DA05C3">
        <w:rPr>
          <w:rFonts w:ascii="Arial" w:hAnsi="Arial" w:cs="Arial"/>
          <w:b/>
          <w:bCs/>
          <w:sz w:val="22"/>
          <w:szCs w:val="22"/>
          <w:lang w:val="el-GR"/>
        </w:rPr>
        <w:t xml:space="preserve">. </w:t>
      </w:r>
    </w:p>
    <w:p w14:paraId="12D54A45" w14:textId="77777777" w:rsidR="000406FF" w:rsidRPr="00DA05C3" w:rsidRDefault="000406FF" w:rsidP="000406FF">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ab/>
        <w:t xml:space="preserve">Η παρούσα σύμβαση εργασίας ορισμένου χρόνου δύναται να καταγγελθεί πριν τη λήξη της (πρόωρα) από την εργοδότρια με εφαρμογή της ισχύουσας νομοθεσίας ως προς την αποζημίωση απόλυσης για τις συμβάσεις εργασίας αορίστου χρόνου, κατά τις διατάξεις του ν.2112/1920, όπως τροποποιήθηκε με το άρθρο 74 παράγραφοι 2 και 3 του ν.3863/2010 και ως εκ τούτου μετατρέπεται αυτοδικαίως σε σύμβαση εργασίας αορίστου χρόνου κατά την καταγγελία σύμφωνα με το </w:t>
      </w:r>
      <w:proofErr w:type="spellStart"/>
      <w:r w:rsidRPr="00DA05C3">
        <w:rPr>
          <w:rFonts w:ascii="Arial" w:hAnsi="Arial" w:cs="Arial"/>
          <w:sz w:val="22"/>
          <w:szCs w:val="22"/>
          <w:lang w:val="el-GR"/>
        </w:rPr>
        <w:t>αρ</w:t>
      </w:r>
      <w:proofErr w:type="spellEnd"/>
      <w:r w:rsidRPr="00DA05C3">
        <w:rPr>
          <w:rFonts w:ascii="Arial" w:hAnsi="Arial" w:cs="Arial"/>
          <w:sz w:val="22"/>
          <w:szCs w:val="22"/>
          <w:lang w:val="el-GR"/>
        </w:rPr>
        <w:t>. 40 του ν.3986/2011.</w:t>
      </w:r>
    </w:p>
    <w:p w14:paraId="1B8EFD1B" w14:textId="77777777" w:rsidR="00517493" w:rsidRPr="00DA05C3" w:rsidRDefault="00517493" w:rsidP="000406FF">
      <w:pPr>
        <w:pStyle w:val="Web"/>
        <w:spacing w:before="0" w:beforeAutospacing="0" w:after="0" w:afterAutospacing="0" w:line="360" w:lineRule="auto"/>
        <w:jc w:val="both"/>
        <w:rPr>
          <w:rFonts w:ascii="Arial" w:hAnsi="Arial" w:cs="Arial"/>
          <w:sz w:val="22"/>
          <w:szCs w:val="22"/>
          <w:lang w:val="el-GR"/>
        </w:rPr>
      </w:pPr>
    </w:p>
    <w:p w14:paraId="5790A596" w14:textId="77777777" w:rsidR="00517493" w:rsidRPr="00DA05C3" w:rsidRDefault="004A0096" w:rsidP="00517493">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b/>
          <w:sz w:val="22"/>
          <w:szCs w:val="22"/>
          <w:u w:val="single"/>
          <w:lang w:val="el-GR"/>
        </w:rPr>
        <w:t>4</w:t>
      </w:r>
      <w:r w:rsidR="00517493" w:rsidRPr="00DA05C3">
        <w:rPr>
          <w:rFonts w:ascii="Arial" w:hAnsi="Arial" w:cs="Arial"/>
          <w:b/>
          <w:sz w:val="22"/>
          <w:szCs w:val="22"/>
          <w:u w:val="single"/>
          <w:lang w:val="el-GR"/>
        </w:rPr>
        <w:t>. ΩΡΑΡΙΟ ΕΡΓΑΣΙΑΣ</w:t>
      </w:r>
    </w:p>
    <w:p w14:paraId="632D4ED8" w14:textId="77777777" w:rsidR="00517493" w:rsidRPr="00DA05C3" w:rsidRDefault="00517493" w:rsidP="00517493">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 xml:space="preserve">Η πρώτη συμβαλλόμενη καθορίζει το ημερήσιο και εβδομαδιαίο ωράριο εργασίας στο πλαίσιο του Εργατικού Δικαίου. </w:t>
      </w:r>
    </w:p>
    <w:p w14:paraId="5C36AF20" w14:textId="77777777" w:rsidR="000406FF" w:rsidRPr="00DA05C3" w:rsidRDefault="000406FF" w:rsidP="00663FD9">
      <w:pPr>
        <w:pStyle w:val="Web"/>
        <w:spacing w:before="0" w:beforeAutospacing="0" w:after="0" w:afterAutospacing="0" w:line="360" w:lineRule="auto"/>
        <w:jc w:val="both"/>
        <w:rPr>
          <w:rFonts w:ascii="Arial" w:hAnsi="Arial" w:cs="Arial"/>
          <w:sz w:val="22"/>
          <w:szCs w:val="22"/>
          <w:lang w:val="el-GR"/>
        </w:rPr>
      </w:pPr>
    </w:p>
    <w:p w14:paraId="38E945BA" w14:textId="77777777" w:rsidR="00CA6421" w:rsidRPr="00DA05C3" w:rsidRDefault="000406FF" w:rsidP="00663FD9">
      <w:pPr>
        <w:pStyle w:val="Web"/>
        <w:spacing w:before="0" w:beforeAutospacing="0" w:after="0" w:afterAutospacing="0" w:line="360" w:lineRule="auto"/>
        <w:jc w:val="both"/>
        <w:rPr>
          <w:rFonts w:ascii="Arial" w:hAnsi="Arial" w:cs="Arial"/>
          <w:sz w:val="22"/>
          <w:szCs w:val="22"/>
          <w:u w:val="single"/>
          <w:lang w:val="el-GR"/>
        </w:rPr>
      </w:pPr>
      <w:r w:rsidRPr="00DA05C3">
        <w:rPr>
          <w:rFonts w:ascii="Arial" w:hAnsi="Arial" w:cs="Arial"/>
          <w:b/>
          <w:sz w:val="22"/>
          <w:szCs w:val="22"/>
          <w:u w:val="single"/>
          <w:lang w:val="el-GR"/>
        </w:rPr>
        <w:t>5</w:t>
      </w:r>
      <w:r w:rsidR="00CA6421" w:rsidRPr="00DA05C3">
        <w:rPr>
          <w:rFonts w:ascii="Arial" w:hAnsi="Arial" w:cs="Arial"/>
          <w:b/>
          <w:sz w:val="22"/>
          <w:szCs w:val="22"/>
          <w:u w:val="single"/>
          <w:lang w:val="el-GR"/>
        </w:rPr>
        <w:t>. ΛΟΙΠΕΣ ΥΠΟΧΡΕΩΣΕΙΣ</w:t>
      </w:r>
    </w:p>
    <w:p w14:paraId="78D951FE" w14:textId="77777777" w:rsidR="002A0BBF" w:rsidRDefault="002A0BBF" w:rsidP="00663FD9">
      <w:pPr>
        <w:pStyle w:val="Web"/>
        <w:spacing w:before="0" w:beforeAutospacing="0" w:after="0" w:afterAutospacing="0" w:line="360" w:lineRule="auto"/>
        <w:jc w:val="both"/>
        <w:rPr>
          <w:rFonts w:ascii="Arial" w:hAnsi="Arial" w:cs="Arial"/>
          <w:sz w:val="22"/>
          <w:szCs w:val="22"/>
          <w:lang w:val="el-GR"/>
        </w:rPr>
      </w:pPr>
    </w:p>
    <w:p w14:paraId="6824C802" w14:textId="589575E9" w:rsidR="00A83EA8"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5</w:t>
      </w:r>
      <w:r w:rsidR="00A83EA8" w:rsidRPr="00DA05C3">
        <w:rPr>
          <w:rFonts w:ascii="Arial" w:hAnsi="Arial" w:cs="Arial"/>
          <w:sz w:val="22"/>
          <w:szCs w:val="22"/>
          <w:lang w:val="el-GR"/>
        </w:rPr>
        <w:t>.</w:t>
      </w:r>
      <w:r w:rsidR="00517493" w:rsidRPr="00DA05C3">
        <w:rPr>
          <w:rFonts w:ascii="Arial" w:hAnsi="Arial" w:cs="Arial"/>
          <w:sz w:val="22"/>
          <w:szCs w:val="22"/>
          <w:lang w:val="el-GR"/>
        </w:rPr>
        <w:t>1</w:t>
      </w:r>
      <w:r w:rsidR="00A83EA8" w:rsidRPr="00DA05C3">
        <w:rPr>
          <w:rFonts w:ascii="Arial" w:hAnsi="Arial" w:cs="Arial"/>
          <w:sz w:val="22"/>
          <w:szCs w:val="22"/>
          <w:lang w:val="el-GR"/>
        </w:rPr>
        <w:t xml:space="preserve"> Αν ο δεύτερος</w:t>
      </w:r>
      <w:r w:rsidR="00F655D9" w:rsidRPr="00DA05C3">
        <w:rPr>
          <w:rFonts w:ascii="Arial" w:hAnsi="Arial" w:cs="Arial"/>
          <w:sz w:val="22"/>
          <w:szCs w:val="22"/>
          <w:lang w:val="el-GR"/>
        </w:rPr>
        <w:t xml:space="preserve"> </w:t>
      </w:r>
      <w:r w:rsidR="00A83EA8" w:rsidRPr="00DA05C3">
        <w:rPr>
          <w:rFonts w:ascii="Arial" w:hAnsi="Arial" w:cs="Arial"/>
          <w:sz w:val="22"/>
          <w:szCs w:val="22"/>
          <w:lang w:val="el-GR"/>
        </w:rPr>
        <w:t>συμβαλλόμενος αδυνατεί, για οποιονδήποτε λόγο, να παράσχει την εργασία του, θα ειδοποιεί αμέσως την διεύθυνση προσωπικού της εταιρίας και θα υποβάλλει τα σχετικά δικαιολογητικά αμέσως ή, το αργότερο, την ημέρα που θα επιστρέψει στην εργασία του.</w:t>
      </w:r>
    </w:p>
    <w:p w14:paraId="3D82A8E0" w14:textId="77777777" w:rsidR="002A0BBF" w:rsidRDefault="002A0BBF" w:rsidP="00663FD9">
      <w:pPr>
        <w:pStyle w:val="Web"/>
        <w:spacing w:before="0" w:beforeAutospacing="0" w:after="0" w:afterAutospacing="0" w:line="360" w:lineRule="auto"/>
        <w:jc w:val="both"/>
        <w:rPr>
          <w:rFonts w:ascii="Arial" w:hAnsi="Arial" w:cs="Arial"/>
          <w:sz w:val="22"/>
          <w:szCs w:val="22"/>
          <w:lang w:val="el-GR"/>
        </w:rPr>
      </w:pPr>
    </w:p>
    <w:p w14:paraId="6619F3F4" w14:textId="7B245FF8" w:rsidR="004422BE"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5</w:t>
      </w:r>
      <w:r w:rsidR="00A83EA8" w:rsidRPr="00DA05C3">
        <w:rPr>
          <w:rFonts w:ascii="Arial" w:hAnsi="Arial" w:cs="Arial"/>
          <w:sz w:val="22"/>
          <w:szCs w:val="22"/>
          <w:lang w:val="el-GR"/>
        </w:rPr>
        <w:t>.</w:t>
      </w:r>
      <w:r w:rsidR="00517493" w:rsidRPr="00DA05C3">
        <w:rPr>
          <w:rFonts w:ascii="Arial" w:hAnsi="Arial" w:cs="Arial"/>
          <w:sz w:val="22"/>
          <w:szCs w:val="22"/>
          <w:lang w:val="el-GR"/>
        </w:rPr>
        <w:t>2</w:t>
      </w:r>
      <w:r w:rsidR="00A83EA8" w:rsidRPr="00DA05C3">
        <w:rPr>
          <w:rFonts w:ascii="Arial" w:hAnsi="Arial" w:cs="Arial"/>
          <w:sz w:val="22"/>
          <w:szCs w:val="22"/>
          <w:lang w:val="el-GR"/>
        </w:rPr>
        <w:t xml:space="preserve"> Ο δεύτερος συμβαλλόμενος υποχρεούται να εκπληρώνει την υποχρέωση του για παροχή εργασίας με ευσυνειδησία, να διαφυλάττει με κάθε τρόπο τα συμφέροντα της πρώτης συμβαλλόμενης και να μην ανταγωνίζεται την τελευταία με πράξεις ή παραλείψεις, μόνος ή σε συνεργασία με άλλα φυσικά ή νομικά πρόσωπα. Ο</w:t>
      </w:r>
      <w:r w:rsidR="00F655D9" w:rsidRPr="00DA05C3">
        <w:rPr>
          <w:rFonts w:ascii="Arial" w:hAnsi="Arial" w:cs="Arial"/>
          <w:sz w:val="22"/>
          <w:szCs w:val="22"/>
          <w:lang w:val="el-GR"/>
        </w:rPr>
        <w:t xml:space="preserve"> </w:t>
      </w:r>
      <w:r w:rsidR="00A83EA8" w:rsidRPr="00DA05C3">
        <w:rPr>
          <w:rFonts w:ascii="Arial" w:hAnsi="Arial" w:cs="Arial"/>
          <w:sz w:val="22"/>
          <w:szCs w:val="22"/>
          <w:lang w:val="el-GR"/>
        </w:rPr>
        <w:t>δεύτερος συμβαλλόμενος υποχρεούται επίσης να τηρεί εχεμύθεια , ακόμη και μετά τη λύση της σύμβασης του, σε σχέση με εμπιστευτικές πληροφορίες ή στοιχεία της εργοδότριας εταιρίας ή τρίτων που συνεργάζονται μαζί της, τα οποία περιέρχονται σε γνώση  του στο πλαίσιο ή με αφορμή την εργασιακή του σχέση.</w:t>
      </w:r>
    </w:p>
    <w:p w14:paraId="0CB0C1D1" w14:textId="3739FA7D" w:rsidR="00A83EA8"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5</w:t>
      </w:r>
      <w:r w:rsidR="00A83EA8" w:rsidRPr="00DA05C3">
        <w:rPr>
          <w:rFonts w:ascii="Arial" w:hAnsi="Arial" w:cs="Arial"/>
          <w:sz w:val="22"/>
          <w:szCs w:val="22"/>
          <w:lang w:val="el-GR"/>
        </w:rPr>
        <w:t>.</w:t>
      </w:r>
      <w:r w:rsidR="00016C11" w:rsidRPr="00DA05C3">
        <w:rPr>
          <w:rFonts w:ascii="Arial" w:hAnsi="Arial" w:cs="Arial"/>
          <w:sz w:val="22"/>
          <w:szCs w:val="22"/>
          <w:lang w:val="el-GR"/>
        </w:rPr>
        <w:t>3</w:t>
      </w:r>
      <w:r w:rsidR="00A83EA8" w:rsidRPr="00DA05C3">
        <w:rPr>
          <w:rFonts w:ascii="Arial" w:hAnsi="Arial" w:cs="Arial"/>
          <w:sz w:val="22"/>
          <w:szCs w:val="22"/>
          <w:lang w:val="el-GR"/>
        </w:rPr>
        <w:t xml:space="preserve"> Κάθε όρος εργασίας που δεν ρυθμίζεται ρητά από την παρούσα σύμβαση καθορίζεται μονομερώς από τη πρώτη συμβαλλόμενη, με βάση το δικαίωμα που της παραχωρεί με τον παρόντα όρο ο δεύτερος συμβαλλόμενος καθώς και με β</w:t>
      </w:r>
      <w:r w:rsidR="00B626AC" w:rsidRPr="00DA05C3">
        <w:rPr>
          <w:rFonts w:ascii="Arial" w:hAnsi="Arial" w:cs="Arial"/>
          <w:sz w:val="22"/>
          <w:szCs w:val="22"/>
          <w:lang w:val="el-GR"/>
        </w:rPr>
        <w:t>άση το διευθυντικό της δικαίωμα.</w:t>
      </w:r>
    </w:p>
    <w:p w14:paraId="542BBB0C" w14:textId="77777777" w:rsidR="002A0BBF" w:rsidRDefault="002A0BBF" w:rsidP="00663FD9">
      <w:pPr>
        <w:pStyle w:val="Web"/>
        <w:spacing w:before="0" w:beforeAutospacing="0" w:after="0" w:afterAutospacing="0" w:line="360" w:lineRule="auto"/>
        <w:jc w:val="both"/>
        <w:rPr>
          <w:rFonts w:ascii="Arial" w:hAnsi="Arial" w:cs="Arial"/>
          <w:sz w:val="22"/>
          <w:szCs w:val="22"/>
          <w:lang w:val="el-GR"/>
        </w:rPr>
      </w:pPr>
    </w:p>
    <w:p w14:paraId="74083129" w14:textId="442B821F" w:rsidR="00A83EA8"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5</w:t>
      </w:r>
      <w:r w:rsidR="00A83EA8" w:rsidRPr="00DA05C3">
        <w:rPr>
          <w:rFonts w:ascii="Arial" w:hAnsi="Arial" w:cs="Arial"/>
          <w:sz w:val="22"/>
          <w:szCs w:val="22"/>
          <w:lang w:val="el-GR"/>
        </w:rPr>
        <w:t>.</w:t>
      </w:r>
      <w:r w:rsidR="00016C11" w:rsidRPr="00DA05C3">
        <w:rPr>
          <w:rFonts w:ascii="Arial" w:hAnsi="Arial" w:cs="Arial"/>
          <w:sz w:val="22"/>
          <w:szCs w:val="22"/>
          <w:lang w:val="el-GR"/>
        </w:rPr>
        <w:t>4</w:t>
      </w:r>
      <w:r w:rsidR="00A83EA8" w:rsidRPr="00DA05C3">
        <w:rPr>
          <w:rFonts w:ascii="Arial" w:hAnsi="Arial" w:cs="Arial"/>
          <w:sz w:val="22"/>
          <w:szCs w:val="22"/>
          <w:lang w:val="el-GR"/>
        </w:rPr>
        <w:t xml:space="preserve"> Η καταγγελία της σύμβασης εργασίας λαμβάνει χώρα όπως ορίζεται από τις οικίες διατάξεις του εργατικού δικαίου κατά το χρόνο της καταγγελίας.</w:t>
      </w:r>
    </w:p>
    <w:p w14:paraId="035DD573" w14:textId="77777777" w:rsidR="002A0BBF" w:rsidRDefault="002A0BBF" w:rsidP="00663FD9">
      <w:pPr>
        <w:pStyle w:val="Web"/>
        <w:spacing w:before="0" w:beforeAutospacing="0" w:after="0" w:afterAutospacing="0" w:line="360" w:lineRule="auto"/>
        <w:jc w:val="both"/>
        <w:rPr>
          <w:rFonts w:ascii="Arial" w:hAnsi="Arial" w:cs="Arial"/>
          <w:sz w:val="22"/>
          <w:szCs w:val="22"/>
          <w:lang w:val="el-GR"/>
        </w:rPr>
      </w:pPr>
    </w:p>
    <w:p w14:paraId="7952E19C" w14:textId="2CB3A8C2" w:rsidR="00CA6421" w:rsidRPr="00DA05C3" w:rsidRDefault="000406FF"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5</w:t>
      </w:r>
      <w:r w:rsidR="00A83EA8" w:rsidRPr="00DA05C3">
        <w:rPr>
          <w:rFonts w:ascii="Arial" w:hAnsi="Arial" w:cs="Arial"/>
          <w:sz w:val="22"/>
          <w:szCs w:val="22"/>
          <w:lang w:val="el-GR"/>
        </w:rPr>
        <w:t>.</w:t>
      </w:r>
      <w:r w:rsidR="00016C11" w:rsidRPr="00DA05C3">
        <w:rPr>
          <w:rFonts w:ascii="Arial" w:hAnsi="Arial" w:cs="Arial"/>
          <w:sz w:val="22"/>
          <w:szCs w:val="22"/>
          <w:lang w:val="el-GR"/>
        </w:rPr>
        <w:t xml:space="preserve">5 </w:t>
      </w:r>
      <w:r w:rsidR="00A83EA8" w:rsidRPr="00DA05C3">
        <w:rPr>
          <w:rFonts w:ascii="Arial" w:hAnsi="Arial" w:cs="Arial"/>
          <w:sz w:val="22"/>
          <w:szCs w:val="22"/>
          <w:lang w:val="el-GR"/>
        </w:rPr>
        <w:t>Η άδεια αναψυχής χορηγείται στον εργαζόμενο σύμφωνα με όσα προβλέπει ο Α.Ν.539/1945 όπως έχει τροποποιηθεί και συμπληρωθεί</w:t>
      </w:r>
      <w:r w:rsidR="007910C4" w:rsidRPr="00DA05C3">
        <w:rPr>
          <w:rFonts w:ascii="Arial" w:hAnsi="Arial" w:cs="Arial"/>
          <w:sz w:val="22"/>
          <w:szCs w:val="22"/>
          <w:lang w:val="el-GR"/>
        </w:rPr>
        <w:t>.</w:t>
      </w:r>
    </w:p>
    <w:p w14:paraId="513EDB51" w14:textId="77777777" w:rsidR="00CA6421" w:rsidRPr="00DA05C3" w:rsidRDefault="00CA6421" w:rsidP="00663FD9">
      <w:pPr>
        <w:pStyle w:val="Web"/>
        <w:spacing w:before="0" w:beforeAutospacing="0" w:after="0" w:afterAutospacing="0" w:line="360" w:lineRule="auto"/>
        <w:jc w:val="both"/>
        <w:rPr>
          <w:rFonts w:ascii="Arial" w:hAnsi="Arial" w:cs="Arial"/>
          <w:sz w:val="22"/>
          <w:szCs w:val="22"/>
          <w:lang w:val="el-GR"/>
        </w:rPr>
      </w:pPr>
    </w:p>
    <w:p w14:paraId="737088E4" w14:textId="77777777" w:rsidR="00CA6421" w:rsidRPr="00DA05C3" w:rsidRDefault="000406FF" w:rsidP="00663FD9">
      <w:pPr>
        <w:pStyle w:val="Web"/>
        <w:spacing w:before="0" w:beforeAutospacing="0" w:after="0" w:afterAutospacing="0" w:line="360" w:lineRule="auto"/>
        <w:jc w:val="both"/>
        <w:rPr>
          <w:rFonts w:ascii="Arial" w:hAnsi="Arial" w:cs="Arial"/>
          <w:b/>
          <w:sz w:val="22"/>
          <w:szCs w:val="22"/>
          <w:u w:val="single"/>
          <w:lang w:val="el-GR"/>
        </w:rPr>
      </w:pPr>
      <w:r w:rsidRPr="00DA05C3">
        <w:rPr>
          <w:rFonts w:ascii="Arial" w:hAnsi="Arial" w:cs="Arial"/>
          <w:b/>
          <w:sz w:val="22"/>
          <w:szCs w:val="22"/>
          <w:u w:val="single"/>
          <w:lang w:val="el-GR"/>
        </w:rPr>
        <w:t>6</w:t>
      </w:r>
      <w:r w:rsidR="00CA6421" w:rsidRPr="00DA05C3">
        <w:rPr>
          <w:rFonts w:ascii="Arial" w:hAnsi="Arial" w:cs="Arial"/>
          <w:b/>
          <w:sz w:val="22"/>
          <w:szCs w:val="22"/>
          <w:u w:val="single"/>
          <w:lang w:val="el-GR"/>
        </w:rPr>
        <w:t>. ΤΟΠΙΚΑ ΑΡΜΟΔΙΟ ΔΙΚΑΣΤΗΡΙΟ</w:t>
      </w:r>
    </w:p>
    <w:p w14:paraId="445E9FF3" w14:textId="77777777" w:rsidR="000F1A58" w:rsidRDefault="000F1A58" w:rsidP="00663FD9">
      <w:pPr>
        <w:pStyle w:val="Web"/>
        <w:spacing w:before="0" w:beforeAutospacing="0" w:after="0" w:afterAutospacing="0" w:line="360" w:lineRule="auto"/>
        <w:jc w:val="both"/>
        <w:rPr>
          <w:rFonts w:ascii="Arial" w:hAnsi="Arial" w:cs="Arial"/>
          <w:sz w:val="22"/>
          <w:szCs w:val="22"/>
          <w:lang w:val="el-GR"/>
        </w:rPr>
      </w:pPr>
    </w:p>
    <w:p w14:paraId="3F408432" w14:textId="380F7740" w:rsidR="00CA6421" w:rsidRPr="00DA05C3" w:rsidRDefault="00CA6421"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Τοπικά αρμόδια δικαστήρια για την εκδίκαση κάθε είδους διαφοράς μεταξύ των μερών από ή με αφορμή την εργασιακή σχέση τους, ανεξάρτητα από τη νομική της βάση ή θεμελίωση (π.χ. σύμβαση, αποζημίωση, αδικαιολόγητος πλουτισμός) συμφωνείται να είναι αποκλειστικά τα καθ’ ύλην αρμόδια Δικαστήρια της Θεσσαλονίκης.</w:t>
      </w:r>
    </w:p>
    <w:p w14:paraId="291C4543" w14:textId="77777777" w:rsidR="00CA6421" w:rsidRPr="00DA05C3" w:rsidRDefault="00CA6421" w:rsidP="00663FD9">
      <w:pPr>
        <w:pStyle w:val="Web"/>
        <w:spacing w:before="0" w:beforeAutospacing="0" w:after="0" w:afterAutospacing="0" w:line="360" w:lineRule="auto"/>
        <w:jc w:val="both"/>
        <w:rPr>
          <w:rFonts w:ascii="Arial" w:hAnsi="Arial" w:cs="Arial"/>
          <w:sz w:val="22"/>
          <w:szCs w:val="22"/>
          <w:lang w:val="el-GR"/>
        </w:rPr>
      </w:pPr>
    </w:p>
    <w:p w14:paraId="3C99DFAD" w14:textId="77777777" w:rsidR="00CA6421" w:rsidRPr="00DA05C3" w:rsidRDefault="00CA6421"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Οι τίτλοι που έχουν τεθεί στην παρούσα σύμβαση εξυπηρετούν μόνο τη διευκόλυνση της ανάγνωσης του κειμένου και δεν μεταβάλλουν την έννοια ή το περιεχόμενο των όρων που συμφωνούνται.</w:t>
      </w:r>
    </w:p>
    <w:p w14:paraId="7626BC7F" w14:textId="7D502AA3" w:rsidR="00CA6421" w:rsidRPr="00DA05C3" w:rsidRDefault="00CA6421" w:rsidP="00663FD9">
      <w:pPr>
        <w:pStyle w:val="Web"/>
        <w:spacing w:before="0" w:beforeAutospacing="0" w:after="0" w:afterAutospacing="0" w:line="360" w:lineRule="auto"/>
        <w:jc w:val="both"/>
        <w:rPr>
          <w:rFonts w:ascii="Arial" w:hAnsi="Arial" w:cs="Arial"/>
          <w:sz w:val="22"/>
          <w:szCs w:val="22"/>
          <w:lang w:val="el-GR"/>
        </w:rPr>
      </w:pPr>
      <w:r w:rsidRPr="00DA05C3">
        <w:rPr>
          <w:rFonts w:ascii="Arial" w:hAnsi="Arial" w:cs="Arial"/>
          <w:sz w:val="22"/>
          <w:szCs w:val="22"/>
          <w:lang w:val="el-GR"/>
        </w:rPr>
        <w:t xml:space="preserve">Η παρούσα σύμβαση υπογράφεται σε </w:t>
      </w:r>
      <w:r w:rsidR="00334B97" w:rsidRPr="00DA05C3">
        <w:rPr>
          <w:rFonts w:ascii="Arial" w:hAnsi="Arial" w:cs="Arial"/>
          <w:sz w:val="22"/>
          <w:szCs w:val="22"/>
          <w:lang w:val="el-GR"/>
        </w:rPr>
        <w:t>δύο</w:t>
      </w:r>
      <w:r w:rsidRPr="00DA05C3">
        <w:rPr>
          <w:rFonts w:ascii="Arial" w:hAnsi="Arial" w:cs="Arial"/>
          <w:sz w:val="22"/>
          <w:szCs w:val="22"/>
          <w:lang w:val="el-GR"/>
        </w:rPr>
        <w:t xml:space="preserve"> πρωτότυπα, από τα οποία </w:t>
      </w:r>
      <w:r w:rsidR="00334B97" w:rsidRPr="00DA05C3">
        <w:rPr>
          <w:rFonts w:ascii="Arial" w:hAnsi="Arial" w:cs="Arial"/>
          <w:sz w:val="22"/>
          <w:szCs w:val="22"/>
          <w:lang w:val="el-GR"/>
        </w:rPr>
        <w:t xml:space="preserve">ένα </w:t>
      </w:r>
      <w:r w:rsidRPr="00DA05C3">
        <w:rPr>
          <w:rFonts w:ascii="Arial" w:hAnsi="Arial" w:cs="Arial"/>
          <w:sz w:val="22"/>
          <w:szCs w:val="22"/>
          <w:lang w:val="el-GR"/>
        </w:rPr>
        <w:t>λαμβάνει η εταιρία και ένα ο αφετέρου συμβαλλόμενος.</w:t>
      </w:r>
    </w:p>
    <w:p w14:paraId="471A4D5F" w14:textId="77777777" w:rsidR="009966BD" w:rsidRPr="00DA05C3" w:rsidRDefault="009966BD" w:rsidP="00663FD9">
      <w:pPr>
        <w:pStyle w:val="Web"/>
        <w:spacing w:before="0" w:beforeAutospacing="0" w:after="0" w:afterAutospacing="0" w:line="360" w:lineRule="auto"/>
        <w:jc w:val="both"/>
        <w:rPr>
          <w:rFonts w:ascii="Arial" w:hAnsi="Arial" w:cs="Arial"/>
          <w:sz w:val="22"/>
          <w:szCs w:val="22"/>
          <w:lang w:val="el-GR"/>
        </w:rPr>
      </w:pPr>
    </w:p>
    <w:p w14:paraId="57170B74" w14:textId="77777777" w:rsidR="00F9635F" w:rsidRPr="00DA05C3" w:rsidRDefault="00F9635F" w:rsidP="00663FD9">
      <w:pPr>
        <w:pStyle w:val="Web"/>
        <w:spacing w:before="0" w:beforeAutospacing="0" w:after="0" w:afterAutospacing="0" w:line="360" w:lineRule="auto"/>
        <w:jc w:val="center"/>
        <w:rPr>
          <w:rFonts w:ascii="Arial" w:hAnsi="Arial" w:cs="Arial"/>
          <w:b/>
          <w:sz w:val="22"/>
          <w:szCs w:val="22"/>
          <w:lang w:val="el-GR"/>
        </w:rPr>
      </w:pPr>
    </w:p>
    <w:p w14:paraId="2A1F4818" w14:textId="77777777" w:rsidR="004D7E4F" w:rsidRPr="00DA05C3" w:rsidRDefault="00CA6421" w:rsidP="00663FD9">
      <w:pPr>
        <w:pStyle w:val="Web"/>
        <w:spacing w:before="0" w:beforeAutospacing="0" w:after="0" w:afterAutospacing="0" w:line="360" w:lineRule="auto"/>
        <w:jc w:val="center"/>
        <w:rPr>
          <w:rFonts w:ascii="Arial" w:hAnsi="Arial" w:cs="Arial"/>
          <w:sz w:val="22"/>
          <w:szCs w:val="22"/>
          <w:u w:val="single"/>
          <w:lang w:val="el-GR"/>
        </w:rPr>
      </w:pPr>
      <w:r w:rsidRPr="00DA05C3">
        <w:rPr>
          <w:rFonts w:ascii="Arial" w:hAnsi="Arial" w:cs="Arial"/>
          <w:b/>
          <w:sz w:val="22"/>
          <w:szCs w:val="22"/>
          <w:u w:val="single"/>
          <w:lang w:val="el-GR"/>
        </w:rPr>
        <w:t>ΟΙ ΣΥΜΒΑΛΛΟΜΕΝΟΙ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1"/>
      </w:tblGrid>
      <w:tr w:rsidR="00F9635F" w:rsidRPr="00DA05C3" w14:paraId="0161AC32" w14:textId="77777777" w:rsidTr="00DA05C3">
        <w:trPr>
          <w:trHeight w:val="2910"/>
        </w:trPr>
        <w:tc>
          <w:tcPr>
            <w:tcW w:w="4603" w:type="dxa"/>
          </w:tcPr>
          <w:p w14:paraId="751BA015" w14:textId="77777777" w:rsidR="00F9635F" w:rsidRPr="00DA05C3" w:rsidRDefault="00F9635F" w:rsidP="00F9635F">
            <w:pPr>
              <w:jc w:val="center"/>
              <w:rPr>
                <w:rFonts w:ascii="Arial" w:hAnsi="Arial" w:cs="Arial"/>
                <w:b/>
                <w:bCs/>
                <w:u w:val="single"/>
              </w:rPr>
            </w:pPr>
            <w:r w:rsidRPr="00DA05C3">
              <w:rPr>
                <w:rFonts w:ascii="Arial" w:hAnsi="Arial" w:cs="Arial"/>
                <w:b/>
                <w:bCs/>
                <w:u w:val="single"/>
              </w:rPr>
              <w:t>ΓΙΑ ΤΗΝ ΕΤΑΙΡΕΙΑ</w:t>
            </w:r>
          </w:p>
          <w:p w14:paraId="35190153" w14:textId="5E55BE55" w:rsidR="00DA05C3" w:rsidRPr="00DA05C3" w:rsidRDefault="00DA05C3" w:rsidP="00F9635F">
            <w:pPr>
              <w:jc w:val="center"/>
              <w:rPr>
                <w:rFonts w:ascii="Arial" w:hAnsi="Arial" w:cs="Arial"/>
                <w:b/>
                <w:bCs/>
              </w:rPr>
            </w:pPr>
          </w:p>
          <w:p w14:paraId="1A739E85" w14:textId="60950D69" w:rsidR="00DA05C3" w:rsidRPr="00DA05C3" w:rsidRDefault="00DA05C3" w:rsidP="00F9635F">
            <w:pPr>
              <w:jc w:val="center"/>
              <w:rPr>
                <w:rFonts w:ascii="Arial" w:hAnsi="Arial" w:cs="Arial"/>
                <w:b/>
                <w:bCs/>
              </w:rPr>
            </w:pPr>
          </w:p>
          <w:p w14:paraId="51305EB8" w14:textId="77777777" w:rsidR="00DA05C3" w:rsidRPr="00DA05C3" w:rsidRDefault="00DA05C3" w:rsidP="00F9635F">
            <w:pPr>
              <w:jc w:val="center"/>
              <w:rPr>
                <w:rFonts w:ascii="Arial" w:hAnsi="Arial" w:cs="Arial"/>
                <w:b/>
                <w:bCs/>
              </w:rPr>
            </w:pPr>
          </w:p>
          <w:p w14:paraId="414C8DD0" w14:textId="455D4513" w:rsidR="00DA05C3" w:rsidRPr="00DA05C3" w:rsidRDefault="002A0BBF" w:rsidP="00F9635F">
            <w:pPr>
              <w:jc w:val="center"/>
              <w:rPr>
                <w:rFonts w:ascii="Arial" w:hAnsi="Arial" w:cs="Arial"/>
                <w:b/>
                <w:bCs/>
              </w:rPr>
            </w:pPr>
            <w:r>
              <w:rPr>
                <w:rFonts w:ascii="Arial" w:hAnsi="Arial" w:cs="Arial"/>
                <w:b/>
                <w:bCs/>
              </w:rPr>
              <w:t>………………………</w:t>
            </w:r>
          </w:p>
        </w:tc>
        <w:tc>
          <w:tcPr>
            <w:tcW w:w="4601" w:type="dxa"/>
          </w:tcPr>
          <w:p w14:paraId="6CD13589" w14:textId="77777777" w:rsidR="00F9635F" w:rsidRPr="00DA05C3" w:rsidRDefault="00F9635F" w:rsidP="00F9635F">
            <w:pPr>
              <w:jc w:val="center"/>
              <w:rPr>
                <w:rFonts w:ascii="Arial" w:hAnsi="Arial" w:cs="Arial"/>
                <w:b/>
                <w:bCs/>
                <w:u w:val="single"/>
              </w:rPr>
            </w:pPr>
            <w:r w:rsidRPr="00DA05C3">
              <w:rPr>
                <w:rFonts w:ascii="Arial" w:hAnsi="Arial" w:cs="Arial"/>
                <w:b/>
                <w:bCs/>
                <w:u w:val="single"/>
              </w:rPr>
              <w:t>ΓΙΑ ΤΟΝ ΕΡΓΑΖΟΜΕΝΟ</w:t>
            </w:r>
          </w:p>
          <w:p w14:paraId="6015A6E5" w14:textId="77777777" w:rsidR="00DA05C3" w:rsidRPr="00DA05C3" w:rsidRDefault="00DA05C3" w:rsidP="00F9635F">
            <w:pPr>
              <w:jc w:val="center"/>
              <w:rPr>
                <w:rFonts w:ascii="Arial" w:hAnsi="Arial" w:cs="Arial"/>
                <w:b/>
                <w:bCs/>
              </w:rPr>
            </w:pPr>
          </w:p>
          <w:p w14:paraId="43DD8588" w14:textId="77777777" w:rsidR="00DA05C3" w:rsidRPr="00DA05C3" w:rsidRDefault="00DA05C3" w:rsidP="00F9635F">
            <w:pPr>
              <w:jc w:val="center"/>
              <w:rPr>
                <w:rFonts w:ascii="Arial" w:hAnsi="Arial" w:cs="Arial"/>
                <w:b/>
                <w:bCs/>
              </w:rPr>
            </w:pPr>
          </w:p>
          <w:p w14:paraId="75FA682F" w14:textId="77777777" w:rsidR="00DA05C3" w:rsidRPr="00DA05C3" w:rsidRDefault="00DA05C3" w:rsidP="00F9635F">
            <w:pPr>
              <w:jc w:val="center"/>
              <w:rPr>
                <w:rFonts w:ascii="Arial" w:hAnsi="Arial" w:cs="Arial"/>
                <w:b/>
                <w:bCs/>
              </w:rPr>
            </w:pPr>
          </w:p>
          <w:p w14:paraId="30E94DFD" w14:textId="4EE95CA6" w:rsidR="00DA05C3" w:rsidRPr="00DA05C3" w:rsidRDefault="002A0BBF" w:rsidP="00F9635F">
            <w:pPr>
              <w:jc w:val="center"/>
              <w:rPr>
                <w:rFonts w:ascii="Arial" w:hAnsi="Arial" w:cs="Arial"/>
                <w:b/>
                <w:bCs/>
              </w:rPr>
            </w:pPr>
            <w:r>
              <w:rPr>
                <w:rFonts w:ascii="Arial" w:hAnsi="Arial" w:cs="Arial"/>
                <w:b/>
                <w:bCs/>
              </w:rPr>
              <w:t>……………………….</w:t>
            </w:r>
          </w:p>
        </w:tc>
      </w:tr>
      <w:tr w:rsidR="00F9635F" w:rsidRPr="00DA05C3" w14:paraId="71EABA0A" w14:textId="77777777" w:rsidTr="00DA05C3">
        <w:tc>
          <w:tcPr>
            <w:tcW w:w="4603" w:type="dxa"/>
          </w:tcPr>
          <w:p w14:paraId="3B36173C" w14:textId="77777777" w:rsidR="00DA05C3" w:rsidRPr="00DA05C3" w:rsidRDefault="00DA05C3" w:rsidP="00F9635F">
            <w:pPr>
              <w:jc w:val="center"/>
              <w:rPr>
                <w:rFonts w:ascii="Arial" w:hAnsi="Arial" w:cs="Arial"/>
                <w:b/>
                <w:bCs/>
              </w:rPr>
            </w:pPr>
          </w:p>
          <w:p w14:paraId="438B9EBE" w14:textId="77777777" w:rsidR="00DA05C3" w:rsidRPr="00DA05C3" w:rsidRDefault="00DA05C3" w:rsidP="00F9635F">
            <w:pPr>
              <w:jc w:val="center"/>
              <w:rPr>
                <w:rFonts w:ascii="Arial" w:hAnsi="Arial" w:cs="Arial"/>
                <w:b/>
                <w:bCs/>
              </w:rPr>
            </w:pPr>
          </w:p>
          <w:p w14:paraId="1B17A001" w14:textId="4E5181FB" w:rsidR="00F9635F" w:rsidRPr="00DA05C3" w:rsidRDefault="00F9635F" w:rsidP="00F9635F">
            <w:pPr>
              <w:jc w:val="center"/>
              <w:rPr>
                <w:rFonts w:ascii="Arial" w:hAnsi="Arial" w:cs="Arial"/>
                <w:b/>
                <w:bCs/>
              </w:rPr>
            </w:pPr>
          </w:p>
        </w:tc>
        <w:tc>
          <w:tcPr>
            <w:tcW w:w="4601" w:type="dxa"/>
          </w:tcPr>
          <w:p w14:paraId="746215C9" w14:textId="3D81E591" w:rsidR="00F9635F" w:rsidRPr="00DA05C3" w:rsidRDefault="00F9635F" w:rsidP="00F9635F">
            <w:pPr>
              <w:jc w:val="center"/>
              <w:rPr>
                <w:rFonts w:ascii="Arial" w:hAnsi="Arial" w:cs="Arial"/>
                <w:b/>
                <w:bCs/>
              </w:rPr>
            </w:pPr>
          </w:p>
        </w:tc>
      </w:tr>
    </w:tbl>
    <w:p w14:paraId="54EFF729" w14:textId="77777777" w:rsidR="00F9635F" w:rsidRPr="00DA05C3" w:rsidRDefault="00F9635F" w:rsidP="00663FD9">
      <w:pPr>
        <w:pStyle w:val="Web"/>
        <w:spacing w:before="0" w:beforeAutospacing="0" w:after="0" w:afterAutospacing="0" w:line="360" w:lineRule="auto"/>
        <w:jc w:val="center"/>
        <w:rPr>
          <w:rFonts w:ascii="Arial" w:hAnsi="Arial" w:cs="Arial"/>
          <w:sz w:val="22"/>
          <w:szCs w:val="22"/>
          <w:lang w:val="el-GR"/>
        </w:rPr>
      </w:pPr>
    </w:p>
    <w:sectPr w:rsidR="00F9635F" w:rsidRPr="00DA05C3" w:rsidSect="00663FD9">
      <w:footerReference w:type="default" r:id="rId8"/>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879E" w14:textId="77777777" w:rsidR="00657BD9" w:rsidRDefault="00657BD9" w:rsidP="00D61CAF">
      <w:pPr>
        <w:spacing w:after="0" w:line="240" w:lineRule="auto"/>
      </w:pPr>
      <w:r>
        <w:separator/>
      </w:r>
    </w:p>
  </w:endnote>
  <w:endnote w:type="continuationSeparator" w:id="0">
    <w:p w14:paraId="6A2F2945" w14:textId="77777777" w:rsidR="00657BD9" w:rsidRDefault="00657BD9" w:rsidP="00D6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8697" w14:textId="77777777" w:rsidR="007B64DD" w:rsidRDefault="00C038CE">
    <w:pPr>
      <w:pStyle w:val="a5"/>
      <w:jc w:val="center"/>
    </w:pPr>
    <w:r>
      <w:rPr>
        <w:noProof/>
      </w:rPr>
      <w:fldChar w:fldCharType="begin"/>
    </w:r>
    <w:r>
      <w:rPr>
        <w:noProof/>
      </w:rPr>
      <w:instrText xml:space="preserve"> PAGE   \* MERGEFORMAT </w:instrText>
    </w:r>
    <w:r>
      <w:rPr>
        <w:noProof/>
      </w:rPr>
      <w:fldChar w:fldCharType="separate"/>
    </w:r>
    <w:r w:rsidR="00AC73D4">
      <w:rPr>
        <w:noProof/>
      </w:rPr>
      <w:t>1</w:t>
    </w:r>
    <w:r>
      <w:rPr>
        <w:noProof/>
      </w:rPr>
      <w:fldChar w:fldCharType="end"/>
    </w:r>
  </w:p>
  <w:p w14:paraId="33D32DCA" w14:textId="77777777" w:rsidR="007B64DD" w:rsidRDefault="007B6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BDEF" w14:textId="77777777" w:rsidR="00657BD9" w:rsidRDefault="00657BD9" w:rsidP="00D61CAF">
      <w:pPr>
        <w:spacing w:after="0" w:line="240" w:lineRule="auto"/>
      </w:pPr>
      <w:r>
        <w:separator/>
      </w:r>
    </w:p>
  </w:footnote>
  <w:footnote w:type="continuationSeparator" w:id="0">
    <w:p w14:paraId="6ACD0ABE" w14:textId="77777777" w:rsidR="00657BD9" w:rsidRDefault="00657BD9" w:rsidP="00D61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732"/>
    <w:multiLevelType w:val="multilevel"/>
    <w:tmpl w:val="F716C51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0D03C83"/>
    <w:multiLevelType w:val="hybridMultilevel"/>
    <w:tmpl w:val="F716C516"/>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1E123E0"/>
    <w:multiLevelType w:val="multilevel"/>
    <w:tmpl w:val="978C7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E65672B"/>
    <w:multiLevelType w:val="multilevel"/>
    <w:tmpl w:val="E9FAB29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FC21571"/>
    <w:multiLevelType w:val="hybridMultilevel"/>
    <w:tmpl w:val="9F027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215946"/>
    <w:multiLevelType w:val="multilevel"/>
    <w:tmpl w:val="E9FAB2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82C35AA"/>
    <w:multiLevelType w:val="hybridMultilevel"/>
    <w:tmpl w:val="B3AEC5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9E8262E"/>
    <w:multiLevelType w:val="hybridMultilevel"/>
    <w:tmpl w:val="E35E2C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72C6585A"/>
    <w:multiLevelType w:val="multilevel"/>
    <w:tmpl w:val="978C78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7FB1FEC"/>
    <w:multiLevelType w:val="hybridMultilevel"/>
    <w:tmpl w:val="2A7ACD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9173EA0"/>
    <w:multiLevelType w:val="hybridMultilevel"/>
    <w:tmpl w:val="85B873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14603625">
    <w:abstractNumId w:val="6"/>
  </w:num>
  <w:num w:numId="2" w16cid:durableId="647632884">
    <w:abstractNumId w:val="4"/>
  </w:num>
  <w:num w:numId="3" w16cid:durableId="1115246965">
    <w:abstractNumId w:val="9"/>
  </w:num>
  <w:num w:numId="4" w16cid:durableId="785001337">
    <w:abstractNumId w:val="10"/>
  </w:num>
  <w:num w:numId="5" w16cid:durableId="1823158579">
    <w:abstractNumId w:val="2"/>
  </w:num>
  <w:num w:numId="6" w16cid:durableId="1527332307">
    <w:abstractNumId w:val="8"/>
  </w:num>
  <w:num w:numId="7" w16cid:durableId="1651783700">
    <w:abstractNumId w:val="3"/>
  </w:num>
  <w:num w:numId="8" w16cid:durableId="1174564932">
    <w:abstractNumId w:val="5"/>
  </w:num>
  <w:num w:numId="9" w16cid:durableId="1549419633">
    <w:abstractNumId w:val="1"/>
  </w:num>
  <w:num w:numId="10" w16cid:durableId="1572545851">
    <w:abstractNumId w:val="7"/>
  </w:num>
  <w:num w:numId="11" w16cid:durableId="183579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4F"/>
    <w:rsid w:val="00010C53"/>
    <w:rsid w:val="00016C11"/>
    <w:rsid w:val="000406FF"/>
    <w:rsid w:val="00050A83"/>
    <w:rsid w:val="000F1A58"/>
    <w:rsid w:val="0014523C"/>
    <w:rsid w:val="00166502"/>
    <w:rsid w:val="00194920"/>
    <w:rsid w:val="001B39D9"/>
    <w:rsid w:val="001C69BC"/>
    <w:rsid w:val="001E5786"/>
    <w:rsid w:val="001E7FB8"/>
    <w:rsid w:val="00222E17"/>
    <w:rsid w:val="0023160A"/>
    <w:rsid w:val="002809ED"/>
    <w:rsid w:val="00283C19"/>
    <w:rsid w:val="002A0BBF"/>
    <w:rsid w:val="002F2F40"/>
    <w:rsid w:val="00334B97"/>
    <w:rsid w:val="00340986"/>
    <w:rsid w:val="00341225"/>
    <w:rsid w:val="00343F3A"/>
    <w:rsid w:val="00345D84"/>
    <w:rsid w:val="003544BB"/>
    <w:rsid w:val="003D4C8F"/>
    <w:rsid w:val="003E01A6"/>
    <w:rsid w:val="0041094F"/>
    <w:rsid w:val="00425BB2"/>
    <w:rsid w:val="004422BE"/>
    <w:rsid w:val="00442506"/>
    <w:rsid w:val="00484AD7"/>
    <w:rsid w:val="004A0096"/>
    <w:rsid w:val="004A5557"/>
    <w:rsid w:val="004A60E2"/>
    <w:rsid w:val="004D7E4F"/>
    <w:rsid w:val="004F6A62"/>
    <w:rsid w:val="00517493"/>
    <w:rsid w:val="00545762"/>
    <w:rsid w:val="005741CD"/>
    <w:rsid w:val="00650B24"/>
    <w:rsid w:val="00651997"/>
    <w:rsid w:val="00655ABF"/>
    <w:rsid w:val="00657B04"/>
    <w:rsid w:val="00657BD9"/>
    <w:rsid w:val="00663FD9"/>
    <w:rsid w:val="0069306E"/>
    <w:rsid w:val="006933B5"/>
    <w:rsid w:val="006E003A"/>
    <w:rsid w:val="00703507"/>
    <w:rsid w:val="00707ACE"/>
    <w:rsid w:val="007245AA"/>
    <w:rsid w:val="00724D0E"/>
    <w:rsid w:val="00755322"/>
    <w:rsid w:val="00782A09"/>
    <w:rsid w:val="007865BA"/>
    <w:rsid w:val="007910C4"/>
    <w:rsid w:val="007971AA"/>
    <w:rsid w:val="007B64DD"/>
    <w:rsid w:val="00854CEB"/>
    <w:rsid w:val="008732B3"/>
    <w:rsid w:val="008C28EC"/>
    <w:rsid w:val="008C45C1"/>
    <w:rsid w:val="00917E22"/>
    <w:rsid w:val="00954FB3"/>
    <w:rsid w:val="00963707"/>
    <w:rsid w:val="009966BD"/>
    <w:rsid w:val="009A0D96"/>
    <w:rsid w:val="009D2970"/>
    <w:rsid w:val="00A5491C"/>
    <w:rsid w:val="00A83EA8"/>
    <w:rsid w:val="00A91BB1"/>
    <w:rsid w:val="00A91BF4"/>
    <w:rsid w:val="00AA2A55"/>
    <w:rsid w:val="00AC73D4"/>
    <w:rsid w:val="00AE4EF0"/>
    <w:rsid w:val="00B626AC"/>
    <w:rsid w:val="00B805C2"/>
    <w:rsid w:val="00B81B78"/>
    <w:rsid w:val="00BB7CDE"/>
    <w:rsid w:val="00BD15F5"/>
    <w:rsid w:val="00BF4C5D"/>
    <w:rsid w:val="00C00F70"/>
    <w:rsid w:val="00C038CE"/>
    <w:rsid w:val="00C06D59"/>
    <w:rsid w:val="00C2195D"/>
    <w:rsid w:val="00C32676"/>
    <w:rsid w:val="00C334C1"/>
    <w:rsid w:val="00CA2581"/>
    <w:rsid w:val="00CA6421"/>
    <w:rsid w:val="00CD6267"/>
    <w:rsid w:val="00CD704A"/>
    <w:rsid w:val="00D57027"/>
    <w:rsid w:val="00D61CAF"/>
    <w:rsid w:val="00D95462"/>
    <w:rsid w:val="00DA05C3"/>
    <w:rsid w:val="00DA25C6"/>
    <w:rsid w:val="00DA2FE0"/>
    <w:rsid w:val="00DA3328"/>
    <w:rsid w:val="00DD04F8"/>
    <w:rsid w:val="00E14293"/>
    <w:rsid w:val="00E62865"/>
    <w:rsid w:val="00E71273"/>
    <w:rsid w:val="00F272FD"/>
    <w:rsid w:val="00F33B40"/>
    <w:rsid w:val="00F53C45"/>
    <w:rsid w:val="00F655D9"/>
    <w:rsid w:val="00F76A9F"/>
    <w:rsid w:val="00F82B7C"/>
    <w:rsid w:val="00F9635F"/>
    <w:rsid w:val="00FA20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5B1C"/>
  <w15:docId w15:val="{5650D370-A111-4C08-91B7-441404B3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2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E4F"/>
    <w:pPr>
      <w:ind w:left="720"/>
      <w:contextualSpacing/>
    </w:pPr>
  </w:style>
  <w:style w:type="paragraph" w:styleId="Web">
    <w:name w:val="Normal (Web)"/>
    <w:basedOn w:val="a"/>
    <w:uiPriority w:val="99"/>
    <w:unhideWhenUsed/>
    <w:rsid w:val="00D61CAF"/>
    <w:pPr>
      <w:spacing w:before="100" w:beforeAutospacing="1" w:after="100" w:afterAutospacing="1" w:line="240" w:lineRule="auto"/>
    </w:pPr>
    <w:rPr>
      <w:rFonts w:ascii="Times New Roman" w:hAnsi="Times New Roman"/>
      <w:sz w:val="24"/>
      <w:szCs w:val="24"/>
      <w:lang w:val="en-US" w:eastAsia="en-US"/>
    </w:rPr>
  </w:style>
  <w:style w:type="paragraph" w:styleId="a4">
    <w:name w:val="header"/>
    <w:basedOn w:val="a"/>
    <w:link w:val="Char"/>
    <w:uiPriority w:val="99"/>
    <w:semiHidden/>
    <w:unhideWhenUsed/>
    <w:rsid w:val="00D61CAF"/>
    <w:pPr>
      <w:tabs>
        <w:tab w:val="center" w:pos="4680"/>
        <w:tab w:val="right" w:pos="9360"/>
      </w:tabs>
      <w:spacing w:after="0" w:line="240" w:lineRule="auto"/>
    </w:pPr>
  </w:style>
  <w:style w:type="character" w:customStyle="1" w:styleId="Char">
    <w:name w:val="Κεφαλίδα Char"/>
    <w:basedOn w:val="a0"/>
    <w:link w:val="a4"/>
    <w:uiPriority w:val="99"/>
    <w:semiHidden/>
    <w:rsid w:val="00D61CAF"/>
  </w:style>
  <w:style w:type="paragraph" w:styleId="a5">
    <w:name w:val="footer"/>
    <w:basedOn w:val="a"/>
    <w:link w:val="Char0"/>
    <w:uiPriority w:val="99"/>
    <w:unhideWhenUsed/>
    <w:rsid w:val="00D61CAF"/>
    <w:pPr>
      <w:tabs>
        <w:tab w:val="center" w:pos="4680"/>
        <w:tab w:val="right" w:pos="9360"/>
      </w:tabs>
      <w:spacing w:after="0" w:line="240" w:lineRule="auto"/>
    </w:pPr>
  </w:style>
  <w:style w:type="character" w:customStyle="1" w:styleId="Char0">
    <w:name w:val="Υποσέλιδο Char"/>
    <w:basedOn w:val="a0"/>
    <w:link w:val="a5"/>
    <w:uiPriority w:val="99"/>
    <w:rsid w:val="00D61CAF"/>
  </w:style>
  <w:style w:type="table" w:styleId="a6">
    <w:name w:val="Table Grid"/>
    <w:basedOn w:val="a1"/>
    <w:uiPriority w:val="59"/>
    <w:unhideWhenUsed/>
    <w:rsid w:val="00F9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7910C4"/>
    <w:rPr>
      <w:b/>
      <w:bCs/>
    </w:rPr>
  </w:style>
  <w:style w:type="character" w:styleId="-">
    <w:name w:val="Hyperlink"/>
    <w:basedOn w:val="a0"/>
    <w:uiPriority w:val="99"/>
    <w:semiHidden/>
    <w:unhideWhenUsed/>
    <w:rsid w:val="007910C4"/>
    <w:rPr>
      <w:color w:val="0000FF"/>
      <w:u w:val="single"/>
    </w:rPr>
  </w:style>
  <w:style w:type="paragraph" w:styleId="a8">
    <w:name w:val="Balloon Text"/>
    <w:basedOn w:val="a"/>
    <w:link w:val="Char1"/>
    <w:uiPriority w:val="99"/>
    <w:semiHidden/>
    <w:unhideWhenUsed/>
    <w:rsid w:val="0023160A"/>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23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812">
      <w:bodyDiv w:val="1"/>
      <w:marLeft w:val="0"/>
      <w:marRight w:val="0"/>
      <w:marTop w:val="0"/>
      <w:marBottom w:val="0"/>
      <w:divBdr>
        <w:top w:val="none" w:sz="0" w:space="0" w:color="auto"/>
        <w:left w:val="none" w:sz="0" w:space="0" w:color="auto"/>
        <w:bottom w:val="none" w:sz="0" w:space="0" w:color="auto"/>
        <w:right w:val="none" w:sz="0" w:space="0" w:color="auto"/>
      </w:divBdr>
    </w:div>
    <w:div w:id="9301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D60F7-19B7-4570-A8E2-66EA5B77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799</Words>
  <Characters>4318</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Νικόλαος Κολυδάς  NK IKE</cp:lastModifiedBy>
  <cp:revision>4</cp:revision>
  <cp:lastPrinted>2022-08-18T12:27:00Z</cp:lastPrinted>
  <dcterms:created xsi:type="dcterms:W3CDTF">2022-07-07T08:04:00Z</dcterms:created>
  <dcterms:modified xsi:type="dcterms:W3CDTF">2022-07-07T08:08:00Z</dcterms:modified>
</cp:coreProperties>
</file>